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C3D98" w14:textId="77777777" w:rsidR="00E32875" w:rsidRPr="001A3FB1" w:rsidRDefault="00E32875" w:rsidP="009B4EFC">
      <w:pPr>
        <w:spacing w:line="320" w:lineRule="exact"/>
        <w:rPr>
          <w:sz w:val="28"/>
          <w:szCs w:val="28"/>
        </w:rPr>
      </w:pPr>
      <w:r w:rsidRPr="001A3FB1">
        <w:rPr>
          <w:rFonts w:hint="eastAsia"/>
          <w:sz w:val="28"/>
          <w:szCs w:val="28"/>
        </w:rPr>
        <w:t>様式１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3"/>
        <w:gridCol w:w="2165"/>
        <w:gridCol w:w="4820"/>
      </w:tblGrid>
      <w:tr w:rsidR="00E32875" w:rsidRPr="001A3FB1" w14:paraId="3D945991" w14:textId="77777777" w:rsidTr="00BE1173">
        <w:trPr>
          <w:trHeight w:val="6613"/>
        </w:trPr>
        <w:tc>
          <w:tcPr>
            <w:tcW w:w="9498" w:type="dxa"/>
            <w:gridSpan w:val="3"/>
          </w:tcPr>
          <w:p w14:paraId="5C43BFDE" w14:textId="77777777" w:rsidR="00E32875" w:rsidRPr="001A3FB1" w:rsidRDefault="00E32875"/>
          <w:p w14:paraId="2E2484B6" w14:textId="77777777" w:rsidR="00E32875" w:rsidRPr="001A3FB1" w:rsidRDefault="006B3014" w:rsidP="00E32875">
            <w:pPr>
              <w:ind w:right="240"/>
              <w:jc w:val="right"/>
            </w:pPr>
            <w:r>
              <w:rPr>
                <w:rFonts w:hint="eastAsia"/>
              </w:rPr>
              <w:t>令和</w:t>
            </w:r>
            <w:r w:rsidR="00BE67F9" w:rsidRPr="001A3FB1">
              <w:rPr>
                <w:rFonts w:hint="eastAsia"/>
              </w:rPr>
              <w:t xml:space="preserve">　　</w:t>
            </w:r>
            <w:r w:rsidR="00E32875" w:rsidRPr="001A3FB1">
              <w:rPr>
                <w:rFonts w:hint="eastAsia"/>
              </w:rPr>
              <w:t>年</w:t>
            </w:r>
            <w:r w:rsidR="000C79D1" w:rsidRPr="001A3FB1">
              <w:rPr>
                <w:rFonts w:hint="eastAsia"/>
              </w:rPr>
              <w:t xml:space="preserve">　　</w:t>
            </w:r>
            <w:r w:rsidR="00E32875" w:rsidRPr="001A3FB1">
              <w:rPr>
                <w:rFonts w:hint="eastAsia"/>
              </w:rPr>
              <w:t xml:space="preserve">月　　日　</w:t>
            </w:r>
          </w:p>
          <w:p w14:paraId="172E4A52" w14:textId="77777777" w:rsidR="00CB39E3" w:rsidRPr="001A3FB1" w:rsidRDefault="00CB39E3" w:rsidP="00E32875">
            <w:pPr>
              <w:ind w:right="240"/>
            </w:pPr>
            <w:r w:rsidRPr="001A3FB1">
              <w:rPr>
                <w:rFonts w:hint="eastAsia"/>
              </w:rPr>
              <w:t xml:space="preserve">　　　　　　　　　　　</w:t>
            </w:r>
          </w:p>
          <w:p w14:paraId="65E5E3C2" w14:textId="77777777" w:rsidR="00E32875" w:rsidRPr="001A3FB1" w:rsidRDefault="00922091" w:rsidP="00E32875">
            <w:pPr>
              <w:spacing w:line="320" w:lineRule="exact"/>
              <w:ind w:right="238"/>
              <w:jc w:val="center"/>
              <w:rPr>
                <w:sz w:val="28"/>
                <w:szCs w:val="28"/>
              </w:rPr>
            </w:pPr>
            <w:r w:rsidRPr="001A3FB1">
              <w:rPr>
                <w:rFonts w:hint="eastAsia"/>
                <w:sz w:val="28"/>
                <w:szCs w:val="28"/>
              </w:rPr>
              <w:t>東京都</w:t>
            </w:r>
            <w:r w:rsidR="00E32875" w:rsidRPr="001A3FB1">
              <w:rPr>
                <w:rFonts w:hint="eastAsia"/>
                <w:sz w:val="28"/>
                <w:szCs w:val="28"/>
              </w:rPr>
              <w:t>災害廃棄物</w:t>
            </w:r>
            <w:r w:rsidR="0061199F" w:rsidRPr="001A3FB1">
              <w:rPr>
                <w:rFonts w:hint="eastAsia"/>
                <w:sz w:val="28"/>
                <w:szCs w:val="28"/>
              </w:rPr>
              <w:t>運搬</w:t>
            </w:r>
            <w:r w:rsidR="00E32875" w:rsidRPr="001A3FB1">
              <w:rPr>
                <w:rFonts w:hint="eastAsia"/>
                <w:sz w:val="28"/>
                <w:szCs w:val="28"/>
              </w:rPr>
              <w:t>業者申請書</w:t>
            </w:r>
          </w:p>
          <w:p w14:paraId="3F5F7D9E" w14:textId="49133B52" w:rsidR="00E32875" w:rsidRPr="001A3FB1" w:rsidRDefault="00E32875" w:rsidP="00AE2897">
            <w:pPr>
              <w:ind w:right="238"/>
              <w:jc w:val="center"/>
              <w:rPr>
                <w:sz w:val="28"/>
                <w:szCs w:val="28"/>
              </w:rPr>
            </w:pPr>
            <w:r w:rsidRPr="001A3FB1">
              <w:rPr>
                <w:rFonts w:hint="eastAsia"/>
                <w:sz w:val="28"/>
                <w:szCs w:val="28"/>
              </w:rPr>
              <w:t>（</w:t>
            </w:r>
            <w:r w:rsidR="00F34045" w:rsidRPr="001A3FB1">
              <w:rPr>
                <w:rFonts w:hint="eastAsia"/>
                <w:sz w:val="28"/>
                <w:szCs w:val="28"/>
              </w:rPr>
              <w:t>東京都</w:t>
            </w:r>
            <w:r w:rsidR="006B3014">
              <w:rPr>
                <w:rFonts w:hint="eastAsia"/>
                <w:sz w:val="28"/>
                <w:szCs w:val="28"/>
              </w:rPr>
              <w:t>八丈</w:t>
            </w:r>
            <w:r w:rsidR="00922091" w:rsidRPr="001A3FB1">
              <w:rPr>
                <w:rFonts w:hint="eastAsia"/>
                <w:sz w:val="28"/>
                <w:szCs w:val="28"/>
              </w:rPr>
              <w:t>町</w:t>
            </w:r>
            <w:r w:rsidR="00A40FB7" w:rsidRPr="001A3FB1">
              <w:rPr>
                <w:rFonts w:hint="eastAsia"/>
                <w:sz w:val="28"/>
                <w:szCs w:val="28"/>
              </w:rPr>
              <w:t xml:space="preserve">　</w:t>
            </w:r>
            <w:r w:rsidR="006B3014">
              <w:rPr>
                <w:rFonts w:hint="eastAsia"/>
                <w:sz w:val="28"/>
                <w:szCs w:val="28"/>
              </w:rPr>
              <w:t>令和８年</w:t>
            </w:r>
            <w:r w:rsidR="004B310C">
              <w:rPr>
                <w:rFonts w:hint="eastAsia"/>
                <w:sz w:val="28"/>
                <w:szCs w:val="28"/>
              </w:rPr>
              <w:t>４</w:t>
            </w:r>
            <w:r w:rsidR="006B3014">
              <w:rPr>
                <w:rFonts w:hint="eastAsia"/>
                <w:sz w:val="28"/>
                <w:szCs w:val="28"/>
              </w:rPr>
              <w:t>月～</w:t>
            </w:r>
            <w:r w:rsidR="004B310C">
              <w:rPr>
                <w:rFonts w:hint="eastAsia"/>
                <w:sz w:val="28"/>
                <w:szCs w:val="28"/>
              </w:rPr>
              <w:t>６</w:t>
            </w:r>
            <w:r w:rsidR="006B3014">
              <w:rPr>
                <w:rFonts w:hint="eastAsia"/>
                <w:sz w:val="28"/>
                <w:szCs w:val="28"/>
              </w:rPr>
              <w:t>月</w:t>
            </w:r>
            <w:r w:rsidRPr="001A3FB1">
              <w:rPr>
                <w:rFonts w:hint="eastAsia"/>
                <w:sz w:val="28"/>
                <w:szCs w:val="28"/>
              </w:rPr>
              <w:t>）</w:t>
            </w:r>
          </w:p>
          <w:p w14:paraId="4D62DEB4" w14:textId="77777777" w:rsidR="00E32875" w:rsidRPr="001A3FB1" w:rsidRDefault="00E32875" w:rsidP="00D03093">
            <w:pPr>
              <w:ind w:right="240"/>
            </w:pPr>
          </w:p>
          <w:p w14:paraId="65068418" w14:textId="77777777" w:rsidR="00E32875" w:rsidRPr="001A3FB1" w:rsidRDefault="00D16ED4" w:rsidP="00E32875">
            <w:pPr>
              <w:ind w:right="240"/>
            </w:pPr>
            <w:r>
              <w:rPr>
                <w:rFonts w:hint="eastAsia"/>
              </w:rPr>
              <w:t xml:space="preserve">　</w:t>
            </w:r>
            <w:r w:rsidR="00A45E60">
              <w:rPr>
                <w:rFonts w:hint="eastAsia"/>
              </w:rPr>
              <w:t>東京都知事</w:t>
            </w:r>
            <w:r w:rsidR="00E558F0">
              <w:rPr>
                <w:rFonts w:hint="eastAsia"/>
              </w:rPr>
              <w:t xml:space="preserve">　</w:t>
            </w:r>
            <w:r w:rsidR="00E32875" w:rsidRPr="001A3FB1">
              <w:rPr>
                <w:rFonts w:hint="eastAsia"/>
              </w:rPr>
              <w:t>殿</w:t>
            </w:r>
          </w:p>
          <w:p w14:paraId="7F514557" w14:textId="77777777" w:rsidR="00E32875" w:rsidRPr="001A3FB1" w:rsidRDefault="00E32875" w:rsidP="00E32875">
            <w:pPr>
              <w:ind w:right="240"/>
            </w:pPr>
          </w:p>
          <w:p w14:paraId="6BDE1F27" w14:textId="77777777" w:rsidR="00E32875" w:rsidRPr="001A3FB1" w:rsidRDefault="00E32875" w:rsidP="00E32875">
            <w:pPr>
              <w:ind w:right="240" w:firstLineChars="1600" w:firstLine="3840"/>
            </w:pPr>
            <w:r w:rsidRPr="001A3FB1">
              <w:rPr>
                <w:rFonts w:hint="eastAsia"/>
              </w:rPr>
              <w:t>住　　　所</w:t>
            </w:r>
          </w:p>
          <w:p w14:paraId="435E0172" w14:textId="1984D520" w:rsidR="00E32875" w:rsidRPr="001A3FB1" w:rsidRDefault="009574C0" w:rsidP="00BE1173">
            <w:pPr>
              <w:ind w:right="238" w:firstLineChars="1000" w:firstLine="2400"/>
            </w:pPr>
            <w:r>
              <w:rPr>
                <w:rFonts w:hint="eastAsia"/>
              </w:rPr>
              <w:t xml:space="preserve">代表者　　　</w:t>
            </w:r>
            <w:r w:rsidR="00E32875" w:rsidRPr="001A3FB1">
              <w:rPr>
                <w:rFonts w:hint="eastAsia"/>
              </w:rPr>
              <w:t>名　　　称</w:t>
            </w:r>
          </w:p>
          <w:p w14:paraId="086A4A02" w14:textId="77777777" w:rsidR="00E32875" w:rsidRPr="001A3FB1" w:rsidRDefault="00E32875" w:rsidP="00E32875">
            <w:pPr>
              <w:ind w:right="240" w:firstLineChars="1600" w:firstLine="3840"/>
            </w:pPr>
            <w:r w:rsidRPr="001A3FB1">
              <w:rPr>
                <w:rFonts w:hint="eastAsia"/>
              </w:rPr>
              <w:t>代表者氏名　　　　　　　　　　　　　　印</w:t>
            </w:r>
          </w:p>
          <w:p w14:paraId="1075D76A" w14:textId="15BA4A4A" w:rsidR="0091760B" w:rsidRPr="001A3FB1" w:rsidRDefault="0091760B" w:rsidP="00E32875">
            <w:pPr>
              <w:ind w:right="240"/>
            </w:pPr>
          </w:p>
          <w:p w14:paraId="3727F66F" w14:textId="5957D28A" w:rsidR="0091760B" w:rsidRPr="001A3FB1" w:rsidRDefault="00924B8A" w:rsidP="0091760B">
            <w:pPr>
              <w:ind w:right="240" w:firstLineChars="1600" w:firstLine="3840"/>
            </w:pPr>
            <w:r>
              <w:rPr>
                <w:noProof/>
              </w:rPr>
              <w:pict w14:anchorId="6A5BAC33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1" type="#_x0000_t202" style="position:absolute;left:0;text-align:left;margin-left:105.8pt;margin-top:11.8pt;width:69pt;height:33pt;z-index:251659264;mso-position-horizontal-relative:text;mso-position-vertical-relative:text" filled="f" strokecolor="white [3212]">
                  <v:textbox style="mso-next-textbox:#_x0000_s2051" inset="5.85pt,.7pt,5.85pt,.7pt">
                    <w:txbxContent>
                      <w:p w14:paraId="64B3A0D7" w14:textId="3C1CDD0F" w:rsidR="0091760B" w:rsidRPr="00BE1173" w:rsidRDefault="0091760B" w:rsidP="00BE1173">
                        <w:pPr>
                          <w:spacing w:line="280" w:lineRule="exact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BE1173">
                          <w:rPr>
                            <w:rFonts w:hint="eastAsia"/>
                            <w:sz w:val="22"/>
                            <w:szCs w:val="22"/>
                          </w:rPr>
                          <w:t>代理人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11DB421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2050" type="#_x0000_t185" style="position:absolute;left:0;text-align:left;margin-left:182.85pt;margin-top:2.3pt;width:280.5pt;height:52.5pt;z-index:251658240" adj="2469">
                  <v:textbox inset="5.85pt,.7pt,5.85pt,.7pt"/>
                </v:shape>
              </w:pict>
            </w:r>
            <w:r w:rsidR="0091760B" w:rsidRPr="001A3FB1">
              <w:rPr>
                <w:rFonts w:hint="eastAsia"/>
              </w:rPr>
              <w:t>住　　　所</w:t>
            </w:r>
            <w:r w:rsidR="009574C0">
              <w:rPr>
                <w:rFonts w:hint="eastAsia"/>
              </w:rPr>
              <w:t xml:space="preserve">　</w:t>
            </w:r>
          </w:p>
          <w:p w14:paraId="1325D080" w14:textId="30AFE69F" w:rsidR="0091760B" w:rsidRPr="001A3FB1" w:rsidRDefault="0091760B" w:rsidP="00BE1173">
            <w:pPr>
              <w:ind w:leftChars="1600" w:left="3840"/>
              <w:jc w:val="left"/>
            </w:pPr>
            <w:r w:rsidRPr="00BE1173">
              <w:rPr>
                <w:rFonts w:hint="eastAsia"/>
                <w:spacing w:val="2"/>
                <w:w w:val="74"/>
                <w:kern w:val="0"/>
                <w:fitText w:val="1200" w:id="-506174976"/>
              </w:rPr>
              <w:t>名称</w:t>
            </w:r>
            <w:r w:rsidR="009574C0" w:rsidRPr="00BE1173">
              <w:rPr>
                <w:rFonts w:hint="eastAsia"/>
                <w:spacing w:val="2"/>
                <w:w w:val="74"/>
                <w:kern w:val="0"/>
                <w:fitText w:val="1200" w:id="-506174976"/>
              </w:rPr>
              <w:t>(支店名等</w:t>
            </w:r>
            <w:r w:rsidR="009574C0" w:rsidRPr="00BE1173">
              <w:rPr>
                <w:spacing w:val="-11"/>
                <w:w w:val="74"/>
                <w:kern w:val="0"/>
                <w:fitText w:val="1200" w:id="-506174976"/>
              </w:rPr>
              <w:t>)</w:t>
            </w:r>
            <w:r w:rsidR="009574C0">
              <w:rPr>
                <w:rFonts w:hint="eastAsia"/>
                <w:kern w:val="0"/>
              </w:rPr>
              <w:t xml:space="preserve">　</w:t>
            </w:r>
          </w:p>
          <w:p w14:paraId="2CBC7F9D" w14:textId="6BB624F6" w:rsidR="0091760B" w:rsidRPr="001A3FB1" w:rsidRDefault="009574C0" w:rsidP="0091760B">
            <w:pPr>
              <w:ind w:right="240" w:firstLineChars="1600" w:firstLine="3840"/>
            </w:pPr>
            <w:r>
              <w:rPr>
                <w:rFonts w:hint="eastAsia"/>
              </w:rPr>
              <w:t>代理人</w:t>
            </w:r>
            <w:r w:rsidR="0091760B" w:rsidRPr="001A3FB1">
              <w:rPr>
                <w:rFonts w:hint="eastAsia"/>
              </w:rPr>
              <w:t>氏名　　　　　　　　　　　　　　印</w:t>
            </w:r>
          </w:p>
          <w:p w14:paraId="0EC85866" w14:textId="77777777" w:rsidR="0091760B" w:rsidRPr="009574C0" w:rsidRDefault="0091760B" w:rsidP="00E32875">
            <w:pPr>
              <w:ind w:right="240"/>
            </w:pPr>
          </w:p>
          <w:p w14:paraId="0E751ADD" w14:textId="77777777" w:rsidR="00E32875" w:rsidRPr="001A3FB1" w:rsidRDefault="006B3014" w:rsidP="006B3014">
            <w:pPr>
              <w:ind w:right="240" w:firstLineChars="100" w:firstLine="240"/>
            </w:pPr>
            <w:r>
              <w:rPr>
                <w:rFonts w:hint="eastAsia"/>
              </w:rPr>
              <w:t>八丈</w:t>
            </w:r>
            <w:r w:rsidR="00E32875" w:rsidRPr="001A3FB1">
              <w:rPr>
                <w:rFonts w:hint="eastAsia"/>
              </w:rPr>
              <w:t>災害廃棄物の</w:t>
            </w:r>
            <w:r w:rsidR="0061199F" w:rsidRPr="001A3FB1">
              <w:rPr>
                <w:rFonts w:hint="eastAsia"/>
              </w:rPr>
              <w:t>運搬</w:t>
            </w:r>
            <w:r w:rsidR="00E32875" w:rsidRPr="001A3FB1">
              <w:rPr>
                <w:rFonts w:hint="eastAsia"/>
              </w:rPr>
              <w:t>業者の募集に、必要書類を添えて応募します。</w:t>
            </w:r>
          </w:p>
        </w:tc>
      </w:tr>
      <w:tr w:rsidR="00D03093" w:rsidRPr="001A3FB1" w14:paraId="1C7B116B" w14:textId="77777777" w:rsidTr="00BE1173">
        <w:trPr>
          <w:trHeight w:val="1241"/>
        </w:trPr>
        <w:tc>
          <w:tcPr>
            <w:tcW w:w="2513" w:type="dxa"/>
            <w:vAlign w:val="center"/>
          </w:tcPr>
          <w:p w14:paraId="7F3CDBE0" w14:textId="77777777" w:rsidR="00D03093" w:rsidRPr="001A3FB1" w:rsidRDefault="00D03093" w:rsidP="00E32875">
            <w:pPr>
              <w:ind w:right="240"/>
              <w:jc w:val="center"/>
              <w:rPr>
                <w:kern w:val="0"/>
              </w:rPr>
            </w:pPr>
            <w:r w:rsidRPr="00871A08">
              <w:rPr>
                <w:rFonts w:hint="eastAsia"/>
                <w:spacing w:val="120"/>
                <w:kern w:val="0"/>
                <w:fitText w:val="1680" w:id="482597632"/>
              </w:rPr>
              <w:t>公募区</w:t>
            </w:r>
            <w:r w:rsidRPr="00871A08">
              <w:rPr>
                <w:rFonts w:hint="eastAsia"/>
                <w:kern w:val="0"/>
                <w:fitText w:val="1680" w:id="482597632"/>
              </w:rPr>
              <w:t>分</w:t>
            </w:r>
          </w:p>
        </w:tc>
        <w:tc>
          <w:tcPr>
            <w:tcW w:w="6985" w:type="dxa"/>
            <w:gridSpan w:val="2"/>
            <w:vAlign w:val="center"/>
          </w:tcPr>
          <w:p w14:paraId="5CCC1629" w14:textId="01D7A78A" w:rsidR="00071261" w:rsidRPr="001A3FB1" w:rsidRDefault="00775211" w:rsidP="00071261">
            <w:pPr>
              <w:ind w:right="240" w:firstLineChars="100" w:firstLine="240"/>
            </w:pPr>
            <w:r>
              <w:rPr>
                <w:rFonts w:hint="eastAsia"/>
              </w:rPr>
              <w:t>廃</w:t>
            </w:r>
            <w:r w:rsidR="00071261">
              <w:rPr>
                <w:rFonts w:hint="eastAsia"/>
              </w:rPr>
              <w:t>木材</w:t>
            </w:r>
            <w:r w:rsidR="004A266C">
              <w:rPr>
                <w:rFonts w:hint="eastAsia"/>
              </w:rPr>
              <w:t>及び可燃性廃棄物</w:t>
            </w:r>
            <w:r>
              <w:rPr>
                <w:rFonts w:hint="eastAsia"/>
              </w:rPr>
              <w:t>（木くず等）</w:t>
            </w:r>
          </w:p>
        </w:tc>
      </w:tr>
      <w:tr w:rsidR="00E32875" w:rsidRPr="001A3FB1" w14:paraId="2741833D" w14:textId="77777777" w:rsidTr="00BE1173">
        <w:trPr>
          <w:trHeight w:val="1241"/>
        </w:trPr>
        <w:tc>
          <w:tcPr>
            <w:tcW w:w="2513" w:type="dxa"/>
            <w:vAlign w:val="center"/>
          </w:tcPr>
          <w:p w14:paraId="3857E647" w14:textId="77777777" w:rsidR="00E32875" w:rsidRPr="001A3FB1" w:rsidRDefault="00E32875" w:rsidP="00E32875">
            <w:pPr>
              <w:ind w:right="240"/>
              <w:jc w:val="center"/>
            </w:pPr>
            <w:r w:rsidRPr="002D483E">
              <w:rPr>
                <w:rFonts w:hint="eastAsia"/>
                <w:spacing w:val="60"/>
                <w:kern w:val="0"/>
                <w:fitText w:val="1680" w:id="482597888"/>
              </w:rPr>
              <w:t>事業の概</w:t>
            </w:r>
            <w:r w:rsidRPr="002D483E">
              <w:rPr>
                <w:rFonts w:hint="eastAsia"/>
                <w:kern w:val="0"/>
                <w:fitText w:val="1680" w:id="482597888"/>
              </w:rPr>
              <w:t>要</w:t>
            </w:r>
          </w:p>
        </w:tc>
        <w:tc>
          <w:tcPr>
            <w:tcW w:w="6985" w:type="dxa"/>
            <w:gridSpan w:val="2"/>
            <w:vAlign w:val="center"/>
          </w:tcPr>
          <w:p w14:paraId="1F29F24F" w14:textId="77777777" w:rsidR="00E32875" w:rsidRPr="001A3FB1" w:rsidRDefault="009B4EFC" w:rsidP="009B4EFC">
            <w:pPr>
              <w:ind w:right="240" w:firstLineChars="100" w:firstLine="240"/>
            </w:pPr>
            <w:r w:rsidRPr="001A3FB1">
              <w:rPr>
                <w:rFonts w:hint="eastAsia"/>
              </w:rPr>
              <w:t>別紙「</w:t>
            </w:r>
            <w:r w:rsidR="00B04A1F" w:rsidRPr="001A3FB1">
              <w:rPr>
                <w:rFonts w:hint="eastAsia"/>
              </w:rPr>
              <w:t>運搬</w:t>
            </w:r>
            <w:r w:rsidRPr="001A3FB1">
              <w:rPr>
                <w:rFonts w:hint="eastAsia"/>
              </w:rPr>
              <w:t>概要説明書」のとおり</w:t>
            </w:r>
          </w:p>
        </w:tc>
      </w:tr>
      <w:tr w:rsidR="00E32875" w:rsidRPr="001A3FB1" w14:paraId="0A47CFB1" w14:textId="77777777" w:rsidTr="00BE1173">
        <w:trPr>
          <w:trHeight w:val="1241"/>
        </w:trPr>
        <w:tc>
          <w:tcPr>
            <w:tcW w:w="2513" w:type="dxa"/>
            <w:vAlign w:val="center"/>
          </w:tcPr>
          <w:p w14:paraId="17547A07" w14:textId="4942F814" w:rsidR="00E32875" w:rsidRDefault="00964BFB" w:rsidP="00E32875">
            <w:pPr>
              <w:ind w:right="24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共　同　履　行</w:t>
            </w:r>
          </w:p>
        </w:tc>
        <w:tc>
          <w:tcPr>
            <w:tcW w:w="6985" w:type="dxa"/>
            <w:gridSpan w:val="2"/>
            <w:vAlign w:val="center"/>
          </w:tcPr>
          <w:p w14:paraId="3139A13C" w14:textId="11EED764" w:rsidR="009B4EFC" w:rsidRDefault="00964BFB" w:rsidP="00BE1173">
            <w:pPr>
              <w:ind w:right="240" w:firstLineChars="100" w:firstLine="24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共同履行</w:t>
            </w:r>
            <w:r w:rsidR="00620D35">
              <w:rPr>
                <w:rFonts w:hint="eastAsia"/>
                <w:color w:val="000000"/>
              </w:rPr>
              <w:t>（協力会社）</w:t>
            </w:r>
            <w:r w:rsidR="00D9404C">
              <w:rPr>
                <w:rFonts w:hint="eastAsia"/>
                <w:color w:val="000000"/>
              </w:rPr>
              <w:t>の有無</w:t>
            </w:r>
            <w:r w:rsidR="00620D35">
              <w:rPr>
                <w:rFonts w:hint="eastAsia"/>
                <w:color w:val="000000"/>
              </w:rPr>
              <w:t xml:space="preserve">　　</w:t>
            </w:r>
            <w:r>
              <w:rPr>
                <w:rFonts w:hint="eastAsia"/>
                <w:color w:val="000000"/>
              </w:rPr>
              <w:t xml:space="preserve">（　　</w:t>
            </w:r>
            <w:r w:rsidR="00D9404C">
              <w:rPr>
                <w:rFonts w:hint="eastAsia"/>
                <w:color w:val="000000"/>
              </w:rPr>
              <w:t>有　　・　　無</w:t>
            </w:r>
            <w:r>
              <w:rPr>
                <w:rFonts w:hint="eastAsia"/>
                <w:color w:val="000000"/>
              </w:rPr>
              <w:t xml:space="preserve">　　）</w:t>
            </w:r>
          </w:p>
          <w:p w14:paraId="0AEB5B9C" w14:textId="77777777" w:rsidR="002C1FA2" w:rsidRDefault="002C1FA2" w:rsidP="00BE1173">
            <w:pPr>
              <w:spacing w:line="200" w:lineRule="exact"/>
              <w:ind w:right="238" w:firstLineChars="700" w:firstLine="1680"/>
              <w:rPr>
                <w:color w:val="000000"/>
              </w:rPr>
            </w:pPr>
          </w:p>
          <w:p w14:paraId="022616DD" w14:textId="77777777" w:rsidR="008F2912" w:rsidRDefault="00D9404C" w:rsidP="00255B83">
            <w:pPr>
              <w:ind w:leftChars="100" w:left="460" w:right="240" w:hangingChars="100" w:hanging="220"/>
              <w:rPr>
                <w:color w:val="000000"/>
              </w:rPr>
            </w:pPr>
            <w:r w:rsidRPr="00BE1173">
              <w:rPr>
                <w:rFonts w:hint="eastAsia"/>
                <w:color w:val="000000"/>
                <w:sz w:val="22"/>
                <w:szCs w:val="22"/>
              </w:rPr>
              <w:t>※　有の場合は、別紙</w:t>
            </w:r>
            <w:r w:rsidR="00F1679E" w:rsidRPr="00BE1173">
              <w:rPr>
                <w:rFonts w:hint="eastAsia"/>
                <w:color w:val="000000"/>
                <w:sz w:val="22"/>
                <w:szCs w:val="22"/>
              </w:rPr>
              <w:t>「</w:t>
            </w:r>
            <w:r w:rsidRPr="00BE1173">
              <w:rPr>
                <w:rFonts w:hint="eastAsia"/>
                <w:color w:val="000000"/>
                <w:sz w:val="22"/>
                <w:szCs w:val="22"/>
              </w:rPr>
              <w:t>協力会社の一覧表</w:t>
            </w:r>
            <w:r w:rsidR="00F1679E" w:rsidRPr="00BE1173">
              <w:rPr>
                <w:rFonts w:hint="eastAsia"/>
                <w:color w:val="000000"/>
                <w:sz w:val="22"/>
                <w:szCs w:val="22"/>
              </w:rPr>
              <w:t>」</w:t>
            </w:r>
            <w:r w:rsidRPr="00BE1173">
              <w:rPr>
                <w:rFonts w:hint="eastAsia"/>
                <w:color w:val="000000"/>
                <w:sz w:val="22"/>
                <w:szCs w:val="22"/>
              </w:rPr>
              <w:t>を提出してください。</w:t>
            </w:r>
          </w:p>
        </w:tc>
      </w:tr>
      <w:tr w:rsidR="002A10FE" w:rsidRPr="001A3FB1" w14:paraId="74A73B4A" w14:textId="77777777" w:rsidTr="00BE1173">
        <w:trPr>
          <w:trHeight w:val="910"/>
        </w:trPr>
        <w:tc>
          <w:tcPr>
            <w:tcW w:w="2513" w:type="dxa"/>
            <w:vMerge w:val="restart"/>
            <w:vAlign w:val="center"/>
          </w:tcPr>
          <w:p w14:paraId="7FF75DA4" w14:textId="77777777" w:rsidR="002A10FE" w:rsidRPr="001A3FB1" w:rsidRDefault="002A10FE" w:rsidP="00E32875">
            <w:pPr>
              <w:ind w:right="240"/>
              <w:jc w:val="center"/>
            </w:pPr>
            <w:r w:rsidRPr="002D483E">
              <w:rPr>
                <w:rFonts w:hint="eastAsia"/>
                <w:kern w:val="0"/>
                <w:fitText w:val="1680" w:id="482597889"/>
              </w:rPr>
              <w:t>連　　絡　　先</w:t>
            </w:r>
          </w:p>
        </w:tc>
        <w:tc>
          <w:tcPr>
            <w:tcW w:w="2165" w:type="dxa"/>
            <w:vAlign w:val="center"/>
          </w:tcPr>
          <w:p w14:paraId="27B3E004" w14:textId="6089CD58" w:rsidR="002A10FE" w:rsidRPr="001A3FB1" w:rsidRDefault="002A10FE" w:rsidP="00BE1173">
            <w:pPr>
              <w:jc w:val="center"/>
            </w:pPr>
            <w:r w:rsidRPr="001A3FB1">
              <w:rPr>
                <w:rFonts w:hint="eastAsia"/>
              </w:rPr>
              <w:t>担当者所属氏名</w:t>
            </w:r>
          </w:p>
        </w:tc>
        <w:tc>
          <w:tcPr>
            <w:tcW w:w="4820" w:type="dxa"/>
            <w:vAlign w:val="center"/>
          </w:tcPr>
          <w:p w14:paraId="53AED17B" w14:textId="77777777" w:rsidR="002A10FE" w:rsidRPr="001A3FB1" w:rsidRDefault="002A10FE" w:rsidP="00BE1173">
            <w:pPr>
              <w:ind w:right="240"/>
            </w:pPr>
          </w:p>
        </w:tc>
      </w:tr>
      <w:tr w:rsidR="002A10FE" w:rsidRPr="001A3FB1" w14:paraId="6C9700FF" w14:textId="77777777" w:rsidTr="00BE1173">
        <w:trPr>
          <w:trHeight w:val="910"/>
        </w:trPr>
        <w:tc>
          <w:tcPr>
            <w:tcW w:w="2513" w:type="dxa"/>
            <w:vMerge/>
            <w:vAlign w:val="center"/>
          </w:tcPr>
          <w:p w14:paraId="4061D8CF" w14:textId="77777777" w:rsidR="002A10FE" w:rsidRPr="001A3FB1" w:rsidRDefault="002A10FE" w:rsidP="00E32875">
            <w:pPr>
              <w:ind w:right="240"/>
              <w:jc w:val="center"/>
              <w:rPr>
                <w:kern w:val="0"/>
              </w:rPr>
            </w:pPr>
          </w:p>
        </w:tc>
        <w:tc>
          <w:tcPr>
            <w:tcW w:w="2165" w:type="dxa"/>
            <w:vAlign w:val="center"/>
          </w:tcPr>
          <w:p w14:paraId="547892CA" w14:textId="39A2360C" w:rsidR="002A10FE" w:rsidRPr="001A3FB1" w:rsidDel="00754B44" w:rsidRDefault="002A10FE" w:rsidP="00BE1173">
            <w:pPr>
              <w:jc w:val="center"/>
            </w:pPr>
            <w:r w:rsidRPr="001A3FB1">
              <w:rPr>
                <w:rFonts w:hint="eastAsia"/>
              </w:rPr>
              <w:t>電話番号</w:t>
            </w:r>
          </w:p>
        </w:tc>
        <w:tc>
          <w:tcPr>
            <w:tcW w:w="4820" w:type="dxa"/>
            <w:vAlign w:val="center"/>
          </w:tcPr>
          <w:p w14:paraId="04C74B0E" w14:textId="32752E28" w:rsidR="002A10FE" w:rsidRPr="001A3FB1" w:rsidDel="00754B44" w:rsidRDefault="002A10FE" w:rsidP="00BE1173">
            <w:pPr>
              <w:ind w:right="240"/>
            </w:pPr>
          </w:p>
        </w:tc>
      </w:tr>
      <w:tr w:rsidR="002A10FE" w:rsidRPr="001A3FB1" w14:paraId="6CD3A8C4" w14:textId="77777777" w:rsidTr="00BE1173">
        <w:trPr>
          <w:trHeight w:val="910"/>
        </w:trPr>
        <w:tc>
          <w:tcPr>
            <w:tcW w:w="2513" w:type="dxa"/>
            <w:vMerge/>
            <w:vAlign w:val="center"/>
          </w:tcPr>
          <w:p w14:paraId="780E1737" w14:textId="77777777" w:rsidR="002A10FE" w:rsidRPr="001A3FB1" w:rsidRDefault="002A10FE" w:rsidP="00E32875">
            <w:pPr>
              <w:ind w:right="240"/>
              <w:jc w:val="center"/>
              <w:rPr>
                <w:kern w:val="0"/>
              </w:rPr>
            </w:pPr>
          </w:p>
        </w:tc>
        <w:tc>
          <w:tcPr>
            <w:tcW w:w="2165" w:type="dxa"/>
            <w:vAlign w:val="center"/>
          </w:tcPr>
          <w:p w14:paraId="6959BB59" w14:textId="0E195514" w:rsidR="002A10FE" w:rsidRPr="001A3FB1" w:rsidDel="00754B44" w:rsidRDefault="002A10FE" w:rsidP="00BE1173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4820" w:type="dxa"/>
            <w:vAlign w:val="center"/>
          </w:tcPr>
          <w:p w14:paraId="4F9D9E6D" w14:textId="1922DBDF" w:rsidR="002A10FE" w:rsidRPr="001A3FB1" w:rsidDel="00754B44" w:rsidRDefault="002A10FE" w:rsidP="00BE1173">
            <w:pPr>
              <w:ind w:right="240"/>
            </w:pPr>
          </w:p>
        </w:tc>
      </w:tr>
    </w:tbl>
    <w:p w14:paraId="22AAF6B4" w14:textId="0190888C" w:rsidR="00E32875" w:rsidRPr="00BE1173" w:rsidRDefault="009574C0" w:rsidP="00BE1173">
      <w:pPr>
        <w:spacing w:line="320" w:lineRule="exact"/>
        <w:ind w:left="315" w:rightChars="100" w:right="240" w:hangingChars="150" w:hanging="315"/>
        <w:jc w:val="left"/>
        <w:rPr>
          <w:sz w:val="21"/>
          <w:szCs w:val="21"/>
        </w:rPr>
      </w:pPr>
      <w:bookmarkStart w:id="0" w:name="_Hlk220431037"/>
      <w:r w:rsidRPr="00BE1173">
        <w:rPr>
          <w:rFonts w:hint="eastAsia"/>
          <w:sz w:val="21"/>
          <w:szCs w:val="21"/>
        </w:rPr>
        <w:t>注)　代理</w:t>
      </w:r>
      <w:r w:rsidR="002E1B22">
        <w:rPr>
          <w:rFonts w:hint="eastAsia"/>
          <w:sz w:val="21"/>
          <w:szCs w:val="21"/>
        </w:rPr>
        <w:t>権限</w:t>
      </w:r>
      <w:r w:rsidRPr="00BE1173">
        <w:rPr>
          <w:rFonts w:hint="eastAsia"/>
          <w:sz w:val="21"/>
          <w:szCs w:val="21"/>
        </w:rPr>
        <w:t>に基づき代理人が申請する場合、代表者</w:t>
      </w:r>
      <w:r>
        <w:rPr>
          <w:rFonts w:hint="eastAsia"/>
          <w:sz w:val="21"/>
          <w:szCs w:val="21"/>
        </w:rPr>
        <w:t>欄</w:t>
      </w:r>
      <w:r w:rsidRPr="00BE1173">
        <w:rPr>
          <w:rFonts w:hint="eastAsia"/>
          <w:sz w:val="21"/>
          <w:szCs w:val="21"/>
        </w:rPr>
        <w:t>の記載に加え代理人欄に必要事項を記載すること。なお、代理人</w:t>
      </w:r>
      <w:r w:rsidR="005028E0">
        <w:rPr>
          <w:rFonts w:hint="eastAsia"/>
          <w:sz w:val="21"/>
          <w:szCs w:val="21"/>
        </w:rPr>
        <w:t>の</w:t>
      </w:r>
      <w:r w:rsidRPr="00BE1173">
        <w:rPr>
          <w:rFonts w:hint="eastAsia"/>
          <w:sz w:val="21"/>
          <w:szCs w:val="21"/>
        </w:rPr>
        <w:t>印を捺印する場合、代表者</w:t>
      </w:r>
      <w:r w:rsidR="005028E0">
        <w:rPr>
          <w:rFonts w:hint="eastAsia"/>
          <w:sz w:val="21"/>
          <w:szCs w:val="21"/>
        </w:rPr>
        <w:t>の</w:t>
      </w:r>
      <w:r w:rsidRPr="00BE1173">
        <w:rPr>
          <w:rFonts w:hint="eastAsia"/>
          <w:sz w:val="21"/>
          <w:szCs w:val="21"/>
        </w:rPr>
        <w:t>印</w:t>
      </w:r>
      <w:r w:rsidR="00D161B5">
        <w:rPr>
          <w:rFonts w:hint="eastAsia"/>
          <w:sz w:val="21"/>
          <w:szCs w:val="21"/>
        </w:rPr>
        <w:t>の捺印</w:t>
      </w:r>
      <w:r w:rsidRPr="00BE1173">
        <w:rPr>
          <w:rFonts w:hint="eastAsia"/>
          <w:sz w:val="21"/>
          <w:szCs w:val="21"/>
        </w:rPr>
        <w:t>は省略</w:t>
      </w:r>
      <w:r w:rsidR="00D161B5">
        <w:rPr>
          <w:rFonts w:hint="eastAsia"/>
          <w:sz w:val="21"/>
          <w:szCs w:val="21"/>
        </w:rPr>
        <w:t>できる</w:t>
      </w:r>
      <w:r w:rsidRPr="00BE1173">
        <w:rPr>
          <w:rFonts w:hint="eastAsia"/>
          <w:sz w:val="21"/>
          <w:szCs w:val="21"/>
        </w:rPr>
        <w:t>。</w:t>
      </w:r>
    </w:p>
    <w:tbl>
      <w:tblPr>
        <w:tblpPr w:leftFromText="142" w:rightFromText="142" w:vertAnchor="page" w:horzAnchor="margin" w:tblpY="187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701"/>
        <w:gridCol w:w="2079"/>
        <w:gridCol w:w="2079"/>
        <w:gridCol w:w="2079"/>
      </w:tblGrid>
      <w:tr w:rsidR="001B6817" w:rsidRPr="001A3FB1" w14:paraId="04F85C4A" w14:textId="77777777" w:rsidTr="00BE1173">
        <w:trPr>
          <w:trHeight w:val="2965"/>
        </w:trPr>
        <w:tc>
          <w:tcPr>
            <w:tcW w:w="9889" w:type="dxa"/>
            <w:gridSpan w:val="5"/>
            <w:noWrap/>
          </w:tcPr>
          <w:bookmarkEnd w:id="0"/>
          <w:p w14:paraId="13C71C67" w14:textId="77777777" w:rsidR="001B6817" w:rsidRPr="001A3FB1" w:rsidRDefault="001B6817" w:rsidP="00773597">
            <w:pPr>
              <w:spacing w:line="320" w:lineRule="exact"/>
              <w:jc w:val="right"/>
            </w:pPr>
            <w:r w:rsidRPr="001A3FB1">
              <w:rPr>
                <w:rFonts w:hint="eastAsia"/>
              </w:rPr>
              <w:lastRenderedPageBreak/>
              <w:t xml:space="preserve">　</w:t>
            </w:r>
            <w:r w:rsidR="00773597">
              <w:rPr>
                <w:rFonts w:hint="eastAsia"/>
              </w:rPr>
              <w:t>令和</w:t>
            </w:r>
            <w:r w:rsidRPr="001A3FB1">
              <w:rPr>
                <w:rFonts w:hint="eastAsia"/>
              </w:rPr>
              <w:t xml:space="preserve">　　</w:t>
            </w:r>
            <w:r w:rsidR="00972ECB" w:rsidRPr="001A3FB1">
              <w:rPr>
                <w:rFonts w:hint="eastAsia"/>
              </w:rPr>
              <w:t xml:space="preserve">　</w:t>
            </w:r>
            <w:r w:rsidRPr="001A3FB1">
              <w:rPr>
                <w:rFonts w:hint="eastAsia"/>
              </w:rPr>
              <w:t>年　　　月　　　日</w:t>
            </w:r>
          </w:p>
          <w:p w14:paraId="58995A0F" w14:textId="77777777" w:rsidR="001B6817" w:rsidRDefault="001B6817" w:rsidP="00773597">
            <w:pPr>
              <w:spacing w:line="380" w:lineRule="exact"/>
              <w:jc w:val="center"/>
              <w:rPr>
                <w:sz w:val="36"/>
                <w:szCs w:val="36"/>
              </w:rPr>
            </w:pPr>
          </w:p>
          <w:p w14:paraId="5A19BB6C" w14:textId="77777777" w:rsidR="00B571CA" w:rsidRPr="006F690C" w:rsidRDefault="00B571CA" w:rsidP="00BE1173">
            <w:pPr>
              <w:spacing w:line="380" w:lineRule="exact"/>
              <w:rPr>
                <w:sz w:val="36"/>
                <w:szCs w:val="36"/>
              </w:rPr>
            </w:pPr>
          </w:p>
          <w:p w14:paraId="0E20C599" w14:textId="3CF3D5FF" w:rsidR="001B6817" w:rsidRDefault="00626206" w:rsidP="00773597">
            <w:pPr>
              <w:spacing w:line="380" w:lineRule="exact"/>
              <w:jc w:val="center"/>
              <w:rPr>
                <w:sz w:val="36"/>
                <w:szCs w:val="36"/>
              </w:rPr>
            </w:pPr>
            <w:r w:rsidRPr="006F690C">
              <w:rPr>
                <w:rFonts w:hint="eastAsia"/>
                <w:sz w:val="36"/>
                <w:szCs w:val="36"/>
              </w:rPr>
              <w:t>運搬</w:t>
            </w:r>
            <w:r w:rsidR="001B6817" w:rsidRPr="006F690C">
              <w:rPr>
                <w:rFonts w:hint="eastAsia"/>
                <w:sz w:val="36"/>
                <w:szCs w:val="36"/>
              </w:rPr>
              <w:t>概要説明書</w:t>
            </w:r>
            <w:r w:rsidR="001B6817" w:rsidRPr="006F690C">
              <w:rPr>
                <w:rFonts w:hint="eastAsia"/>
                <w:sz w:val="36"/>
                <w:szCs w:val="36"/>
              </w:rPr>
              <w:br/>
            </w:r>
            <w:r w:rsidR="008829E4">
              <w:rPr>
                <w:rFonts w:hint="eastAsia"/>
                <w:sz w:val="36"/>
                <w:szCs w:val="36"/>
              </w:rPr>
              <w:t>（</w:t>
            </w:r>
            <w:r w:rsidR="006B3014" w:rsidRPr="006B3014">
              <w:rPr>
                <w:rFonts w:hint="eastAsia"/>
                <w:sz w:val="36"/>
                <w:szCs w:val="36"/>
              </w:rPr>
              <w:t>東京都八丈町　令和８年</w:t>
            </w:r>
            <w:r w:rsidR="004A325C">
              <w:rPr>
                <w:rFonts w:hint="eastAsia"/>
                <w:sz w:val="36"/>
                <w:szCs w:val="36"/>
              </w:rPr>
              <w:t>４</w:t>
            </w:r>
            <w:r w:rsidR="006B3014" w:rsidRPr="006B3014">
              <w:rPr>
                <w:rFonts w:hint="eastAsia"/>
                <w:sz w:val="36"/>
                <w:szCs w:val="36"/>
              </w:rPr>
              <w:t>月～</w:t>
            </w:r>
            <w:r w:rsidR="004A325C">
              <w:rPr>
                <w:rFonts w:hint="eastAsia"/>
                <w:sz w:val="36"/>
                <w:szCs w:val="36"/>
              </w:rPr>
              <w:t>６</w:t>
            </w:r>
            <w:r w:rsidR="006B3014" w:rsidRPr="006B3014">
              <w:rPr>
                <w:rFonts w:hint="eastAsia"/>
                <w:sz w:val="36"/>
                <w:szCs w:val="36"/>
              </w:rPr>
              <w:t>月</w:t>
            </w:r>
            <w:r w:rsidR="001B6817" w:rsidRPr="006F690C">
              <w:rPr>
                <w:rFonts w:hint="eastAsia"/>
                <w:sz w:val="36"/>
                <w:szCs w:val="36"/>
              </w:rPr>
              <w:t>）</w:t>
            </w:r>
          </w:p>
          <w:p w14:paraId="1A493163" w14:textId="64BA8923" w:rsidR="007C0D8C" w:rsidRPr="001A3FB1" w:rsidRDefault="007C0D8C" w:rsidP="00BE1173">
            <w:pPr>
              <w:spacing w:line="380" w:lineRule="exact"/>
            </w:pPr>
          </w:p>
        </w:tc>
      </w:tr>
      <w:tr w:rsidR="001647D7" w:rsidRPr="001A3FB1" w14:paraId="6FCA4E8D" w14:textId="77777777" w:rsidTr="00822C99">
        <w:trPr>
          <w:trHeight w:val="566"/>
        </w:trPr>
        <w:tc>
          <w:tcPr>
            <w:tcW w:w="1951" w:type="dxa"/>
            <w:vAlign w:val="center"/>
          </w:tcPr>
          <w:p w14:paraId="09E130D6" w14:textId="7E19B542" w:rsidR="001647D7" w:rsidRPr="001647D7" w:rsidRDefault="001647D7" w:rsidP="00BE1173">
            <w:pPr>
              <w:spacing w:line="320" w:lineRule="exact"/>
              <w:jc w:val="center"/>
            </w:pPr>
            <w:r>
              <w:rPr>
                <w:rFonts w:hint="eastAsia"/>
              </w:rPr>
              <w:t>公募区分</w:t>
            </w:r>
          </w:p>
        </w:tc>
        <w:tc>
          <w:tcPr>
            <w:tcW w:w="7938" w:type="dxa"/>
            <w:gridSpan w:val="4"/>
            <w:vAlign w:val="center"/>
          </w:tcPr>
          <w:p w14:paraId="1F1B2795" w14:textId="07FBB11F" w:rsidR="001647D7" w:rsidRPr="001A3FB1" w:rsidRDefault="001647D7" w:rsidP="001647D7">
            <w:pPr>
              <w:spacing w:line="320" w:lineRule="exact"/>
              <w:jc w:val="center"/>
            </w:pPr>
            <w:r>
              <w:rPr>
                <w:rFonts w:hint="eastAsia"/>
              </w:rPr>
              <w:t>廃木材及び可燃性廃棄物（木くず等）</w:t>
            </w:r>
          </w:p>
        </w:tc>
      </w:tr>
      <w:tr w:rsidR="001647EB" w:rsidRPr="001A3FB1" w14:paraId="7EF2A39F" w14:textId="77777777" w:rsidTr="00BE1173">
        <w:trPr>
          <w:trHeight w:val="566"/>
        </w:trPr>
        <w:tc>
          <w:tcPr>
            <w:tcW w:w="1951" w:type="dxa"/>
            <w:vAlign w:val="center"/>
          </w:tcPr>
          <w:p w14:paraId="46F934A3" w14:textId="77777777" w:rsidR="001647EB" w:rsidRPr="001A3FB1" w:rsidRDefault="001975D7" w:rsidP="00BE1173">
            <w:pPr>
              <w:spacing w:line="320" w:lineRule="exact"/>
              <w:jc w:val="left"/>
            </w:pPr>
            <w:r>
              <w:rPr>
                <w:rFonts w:hint="eastAsia"/>
              </w:rPr>
              <w:t>１　事業者名称</w:t>
            </w:r>
          </w:p>
        </w:tc>
        <w:tc>
          <w:tcPr>
            <w:tcW w:w="7938" w:type="dxa"/>
            <w:gridSpan w:val="4"/>
            <w:vAlign w:val="center"/>
          </w:tcPr>
          <w:p w14:paraId="61651C11" w14:textId="77777777" w:rsidR="001647EB" w:rsidRPr="001A3FB1" w:rsidRDefault="001647EB" w:rsidP="00BE1173">
            <w:pPr>
              <w:spacing w:line="320" w:lineRule="exact"/>
              <w:jc w:val="center"/>
            </w:pPr>
          </w:p>
        </w:tc>
      </w:tr>
      <w:tr w:rsidR="00E610F1" w:rsidRPr="001A3FB1" w14:paraId="6359B532" w14:textId="77777777" w:rsidTr="00BE1173">
        <w:trPr>
          <w:trHeight w:val="546"/>
        </w:trPr>
        <w:tc>
          <w:tcPr>
            <w:tcW w:w="1951" w:type="dxa"/>
            <w:vAlign w:val="center"/>
          </w:tcPr>
          <w:p w14:paraId="3D7BF6BC" w14:textId="77777777" w:rsidR="00E610F1" w:rsidRPr="001A3FB1" w:rsidRDefault="007E1D16" w:rsidP="00BE1173">
            <w:pPr>
              <w:spacing w:line="320" w:lineRule="exact"/>
              <w:jc w:val="left"/>
            </w:pPr>
            <w:r w:rsidRPr="001A3FB1">
              <w:rPr>
                <w:rFonts w:hint="eastAsia"/>
              </w:rPr>
              <w:t>２</w:t>
            </w:r>
            <w:r w:rsidR="00E610F1" w:rsidRPr="001A3FB1">
              <w:rPr>
                <w:rFonts w:hint="eastAsia"/>
              </w:rPr>
              <w:t xml:space="preserve">　</w:t>
            </w:r>
            <w:r w:rsidR="00E610F1" w:rsidRPr="00BE1173">
              <w:rPr>
                <w:rFonts w:hint="eastAsia"/>
                <w:spacing w:val="40"/>
                <w:kern w:val="0"/>
                <w:fitText w:val="1200" w:id="-506212864"/>
              </w:rPr>
              <w:t>車両台</w:t>
            </w:r>
            <w:r w:rsidR="00E610F1" w:rsidRPr="00BE1173">
              <w:rPr>
                <w:rFonts w:hint="eastAsia"/>
                <w:kern w:val="0"/>
                <w:fitText w:val="1200" w:id="-506212864"/>
              </w:rPr>
              <w:t>数</w:t>
            </w:r>
          </w:p>
        </w:tc>
        <w:tc>
          <w:tcPr>
            <w:tcW w:w="7938" w:type="dxa"/>
            <w:gridSpan w:val="4"/>
            <w:vAlign w:val="center"/>
          </w:tcPr>
          <w:p w14:paraId="57B55A65" w14:textId="77777777" w:rsidR="00E610F1" w:rsidRPr="001A3FB1" w:rsidRDefault="00773597" w:rsidP="00BE1173">
            <w:pPr>
              <w:spacing w:line="320" w:lineRule="exact"/>
              <w:jc w:val="center"/>
            </w:pPr>
            <w:r>
              <w:rPr>
                <w:rFonts w:hint="eastAsia"/>
              </w:rPr>
              <w:t>●●</w:t>
            </w:r>
            <w:r w:rsidR="00E610F1" w:rsidRPr="001A3FB1">
              <w:rPr>
                <w:rFonts w:hint="eastAsia"/>
              </w:rPr>
              <w:t>台</w:t>
            </w:r>
          </w:p>
        </w:tc>
      </w:tr>
      <w:tr w:rsidR="00822C99" w:rsidRPr="001A3FB1" w14:paraId="43CAB844" w14:textId="77777777" w:rsidTr="00BE1173">
        <w:trPr>
          <w:trHeight w:val="852"/>
        </w:trPr>
        <w:tc>
          <w:tcPr>
            <w:tcW w:w="1951" w:type="dxa"/>
            <w:vAlign w:val="center"/>
          </w:tcPr>
          <w:p w14:paraId="06AA7E05" w14:textId="77777777" w:rsidR="00822C99" w:rsidRDefault="00822C99">
            <w:pPr>
              <w:spacing w:line="320" w:lineRule="exact"/>
              <w:jc w:val="left"/>
            </w:pPr>
            <w:r>
              <w:rPr>
                <w:rFonts w:hint="eastAsia"/>
              </w:rPr>
              <w:t>３　運搬可能な</w:t>
            </w:r>
          </w:p>
          <w:p w14:paraId="25113A3C" w14:textId="182D307C" w:rsidR="00822C99" w:rsidRPr="001A3FB1" w:rsidRDefault="00822C99" w:rsidP="00BE1173">
            <w:pPr>
              <w:spacing w:line="320" w:lineRule="exact"/>
              <w:ind w:firstLineChars="100" w:firstLine="240"/>
              <w:jc w:val="left"/>
            </w:pPr>
            <w:r>
              <w:rPr>
                <w:rFonts w:hint="eastAsia"/>
              </w:rPr>
              <w:t>廃棄物の種類</w:t>
            </w:r>
          </w:p>
        </w:tc>
        <w:tc>
          <w:tcPr>
            <w:tcW w:w="7938" w:type="dxa"/>
            <w:gridSpan w:val="4"/>
            <w:vAlign w:val="center"/>
          </w:tcPr>
          <w:p w14:paraId="397A8261" w14:textId="77777777" w:rsidR="00A25DE7" w:rsidRDefault="00A25DE7" w:rsidP="00BE1173">
            <w:pPr>
              <w:spacing w:line="200" w:lineRule="exact"/>
              <w:jc w:val="center"/>
            </w:pPr>
          </w:p>
          <w:p w14:paraId="44323852" w14:textId="6E00BF91" w:rsidR="00822C99" w:rsidRDefault="00822C99" w:rsidP="00BE1173">
            <w:pPr>
              <w:spacing w:line="320" w:lineRule="exact"/>
              <w:ind w:leftChars="426" w:left="1022"/>
              <w:jc w:val="center"/>
            </w:pPr>
            <w:r>
              <w:rPr>
                <w:rFonts w:hint="eastAsia"/>
              </w:rPr>
              <w:t xml:space="preserve">廃木材　</w:t>
            </w:r>
            <w:r w:rsidR="00A25DE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・　</w:t>
            </w:r>
            <w:r w:rsidR="00A25DE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可燃性廃棄物（木くず等）</w:t>
            </w:r>
          </w:p>
          <w:p w14:paraId="0DB7D4A2" w14:textId="77777777" w:rsidR="00A25DE7" w:rsidRDefault="00A25DE7" w:rsidP="00BE1173">
            <w:pPr>
              <w:spacing w:line="80" w:lineRule="exact"/>
              <w:jc w:val="center"/>
            </w:pPr>
          </w:p>
          <w:p w14:paraId="21E35E51" w14:textId="24F94F63" w:rsidR="00822C99" w:rsidRDefault="001D29A3">
            <w:pPr>
              <w:spacing w:line="3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  <w:r w:rsidR="00822C99" w:rsidRPr="00BE1173">
              <w:rPr>
                <w:rFonts w:hint="eastAsia"/>
                <w:sz w:val="16"/>
                <w:szCs w:val="16"/>
              </w:rPr>
              <w:t>いずれか又は両方に○を付けること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  <w:p w14:paraId="20F3CB4B" w14:textId="26E4BCA2" w:rsidR="00A25DE7" w:rsidRPr="001D29A3" w:rsidRDefault="00A25DE7" w:rsidP="00BE1173">
            <w:pPr>
              <w:spacing w:line="80" w:lineRule="exact"/>
              <w:jc w:val="center"/>
            </w:pPr>
          </w:p>
        </w:tc>
      </w:tr>
      <w:tr w:rsidR="00D76907" w:rsidRPr="001A3FB1" w14:paraId="1590FDE0" w14:textId="77777777" w:rsidTr="00BE1173">
        <w:trPr>
          <w:trHeight w:val="826"/>
        </w:trPr>
        <w:tc>
          <w:tcPr>
            <w:tcW w:w="1951" w:type="dxa"/>
            <w:vMerge w:val="restart"/>
            <w:vAlign w:val="center"/>
          </w:tcPr>
          <w:p w14:paraId="1582B56A" w14:textId="43BF0D88" w:rsidR="00D76907" w:rsidRDefault="00D76907" w:rsidP="00D76907">
            <w:pPr>
              <w:spacing w:line="320" w:lineRule="exact"/>
              <w:jc w:val="left"/>
            </w:pPr>
            <w:bookmarkStart w:id="1" w:name="_Hlk220338746"/>
            <w:r>
              <w:rPr>
                <w:rFonts w:hint="eastAsia"/>
              </w:rPr>
              <w:t>３　運搬基数</w:t>
            </w:r>
          </w:p>
          <w:p w14:paraId="1447F7B7" w14:textId="06C4B07B" w:rsidR="00D76907" w:rsidRDefault="00D76907" w:rsidP="00D76907">
            <w:pPr>
              <w:spacing w:line="320" w:lineRule="exact"/>
              <w:jc w:val="left"/>
            </w:pPr>
            <w:r>
              <w:rPr>
                <w:rFonts w:hint="eastAsia"/>
              </w:rPr>
              <w:t xml:space="preserve">　　　及び</w:t>
            </w:r>
          </w:p>
          <w:p w14:paraId="2CC8CEB8" w14:textId="0DBDD39B" w:rsidR="00D76907" w:rsidRDefault="00D76907" w:rsidP="00BE1173">
            <w:pPr>
              <w:spacing w:line="320" w:lineRule="exact"/>
              <w:jc w:val="left"/>
            </w:pPr>
            <w:r>
              <w:rPr>
                <w:rFonts w:hint="eastAsia"/>
              </w:rPr>
              <w:t xml:space="preserve">　　運搬料金</w:t>
            </w:r>
          </w:p>
        </w:tc>
        <w:tc>
          <w:tcPr>
            <w:tcW w:w="1701" w:type="dxa"/>
            <w:vMerge w:val="restart"/>
            <w:vAlign w:val="center"/>
          </w:tcPr>
          <w:p w14:paraId="389508A8" w14:textId="77777777" w:rsidR="00D76907" w:rsidRDefault="00D76907" w:rsidP="00D76907">
            <w:pPr>
              <w:spacing w:line="320" w:lineRule="exact"/>
              <w:jc w:val="center"/>
              <w:rPr>
                <w:color w:val="000000"/>
                <w:sz w:val="20"/>
                <w:szCs w:val="20"/>
              </w:rPr>
            </w:pPr>
            <w:r w:rsidRPr="00B312F8">
              <w:rPr>
                <w:rFonts w:hint="eastAsia"/>
                <w:color w:val="000000"/>
                <w:sz w:val="20"/>
                <w:szCs w:val="20"/>
              </w:rPr>
              <w:t>１往復当たり</w:t>
            </w:r>
          </w:p>
          <w:p w14:paraId="18BCBE1D" w14:textId="544D67D4" w:rsidR="00D76907" w:rsidRDefault="00D76907" w:rsidP="00D76907">
            <w:pPr>
              <w:spacing w:line="32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コンテナの</w:t>
            </w:r>
          </w:p>
          <w:p w14:paraId="2EAF4588" w14:textId="2ED6FE01" w:rsidR="00D76907" w:rsidRPr="00BE1173" w:rsidRDefault="00D76907" w:rsidP="00D76907">
            <w:pPr>
              <w:spacing w:line="32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最</w:t>
            </w:r>
            <w:r w:rsidRPr="00B312F8">
              <w:rPr>
                <w:rFonts w:hint="eastAsia"/>
                <w:color w:val="000000"/>
                <w:sz w:val="20"/>
                <w:szCs w:val="20"/>
              </w:rPr>
              <w:t>大運搬</w:t>
            </w:r>
            <w:r>
              <w:rPr>
                <w:rFonts w:hint="eastAsia"/>
                <w:color w:val="000000"/>
                <w:sz w:val="20"/>
                <w:szCs w:val="20"/>
              </w:rPr>
              <w:t>基</w:t>
            </w:r>
            <w:r w:rsidRPr="00B312F8">
              <w:rPr>
                <w:rFonts w:hint="eastAsia"/>
                <w:color w:val="000000"/>
                <w:sz w:val="20"/>
                <w:szCs w:val="20"/>
              </w:rPr>
              <w:t>数</w:t>
            </w:r>
          </w:p>
        </w:tc>
        <w:tc>
          <w:tcPr>
            <w:tcW w:w="4158" w:type="dxa"/>
            <w:gridSpan w:val="2"/>
            <w:vAlign w:val="center"/>
          </w:tcPr>
          <w:p w14:paraId="16DA9DF5" w14:textId="77777777" w:rsidR="008300A8" w:rsidRDefault="00D76907" w:rsidP="008300A8">
            <w:pPr>
              <w:spacing w:line="28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埠頭・処理施設間</w:t>
            </w:r>
            <w:r w:rsidR="008300A8">
              <w:rPr>
                <w:rFonts w:hint="eastAsia"/>
                <w:color w:val="000000"/>
                <w:sz w:val="20"/>
                <w:szCs w:val="20"/>
              </w:rPr>
              <w:t>を</w:t>
            </w:r>
          </w:p>
          <w:p w14:paraId="534328B9" w14:textId="568CB473" w:rsidR="00D76907" w:rsidRDefault="008300A8" w:rsidP="00BE1173">
            <w:pPr>
              <w:spacing w:line="28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２往復以上できる</w:t>
            </w:r>
            <w:r w:rsidR="00544EC7">
              <w:rPr>
                <w:rFonts w:hint="eastAsia"/>
                <w:color w:val="000000"/>
                <w:sz w:val="20"/>
                <w:szCs w:val="20"/>
              </w:rPr>
              <w:t>片道</w:t>
            </w:r>
            <w:r w:rsidR="00D76907">
              <w:rPr>
                <w:rFonts w:hint="eastAsia"/>
                <w:color w:val="000000"/>
                <w:sz w:val="20"/>
                <w:szCs w:val="20"/>
              </w:rPr>
              <w:t>距離</w:t>
            </w:r>
            <w:r w:rsidRPr="00BE1173">
              <w:rPr>
                <w:rFonts w:hint="eastAsia"/>
                <w:color w:val="000000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2079" w:type="dxa"/>
            <w:vMerge w:val="restart"/>
            <w:vAlign w:val="center"/>
          </w:tcPr>
          <w:p w14:paraId="400A03F0" w14:textId="77777777" w:rsidR="00D76907" w:rsidRDefault="00D76907" w:rsidP="00D7690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1基当たりの</w:t>
            </w:r>
          </w:p>
          <w:p w14:paraId="5B45E195" w14:textId="77777777" w:rsidR="00D76907" w:rsidRDefault="00D76907" w:rsidP="00D7690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312F8">
              <w:rPr>
                <w:rFonts w:hint="eastAsia"/>
                <w:color w:val="000000"/>
                <w:sz w:val="20"/>
                <w:szCs w:val="20"/>
              </w:rPr>
              <w:t>運搬料金</w:t>
            </w:r>
          </w:p>
          <w:p w14:paraId="527E20BD" w14:textId="22EBF157" w:rsidR="00D76907" w:rsidRPr="00BE1173" w:rsidRDefault="00D76907" w:rsidP="00D76907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b/>
                <w:bCs/>
                <w:color w:val="000000"/>
                <w:sz w:val="20"/>
                <w:szCs w:val="20"/>
              </w:rPr>
            </w:pPr>
            <w:r w:rsidRPr="00BE1173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</w:rPr>
              <w:t>（税抜き）</w:t>
            </w:r>
          </w:p>
        </w:tc>
      </w:tr>
      <w:tr w:rsidR="00D76907" w:rsidRPr="001A3FB1" w14:paraId="13CDD8A8" w14:textId="77777777" w:rsidTr="00BE1173">
        <w:trPr>
          <w:trHeight w:val="587"/>
        </w:trPr>
        <w:tc>
          <w:tcPr>
            <w:tcW w:w="1951" w:type="dxa"/>
            <w:vMerge/>
            <w:vAlign w:val="center"/>
          </w:tcPr>
          <w:p w14:paraId="24AC2404" w14:textId="77777777" w:rsidR="00D76907" w:rsidRDefault="00D76907" w:rsidP="00D76907">
            <w:pPr>
              <w:spacing w:line="32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7AEE69FE" w14:textId="77777777" w:rsidR="00D76907" w:rsidRDefault="00D76907" w:rsidP="00D76907">
            <w:pPr>
              <w:spacing w:line="320" w:lineRule="exact"/>
              <w:jc w:val="right"/>
            </w:pPr>
          </w:p>
        </w:tc>
        <w:tc>
          <w:tcPr>
            <w:tcW w:w="2079" w:type="dxa"/>
            <w:vAlign w:val="center"/>
          </w:tcPr>
          <w:p w14:paraId="4634B1D0" w14:textId="1887DCD6" w:rsidR="00D76907" w:rsidRPr="00BE1173" w:rsidRDefault="00D76907" w:rsidP="00BE1173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～ｋｍを超え</w:t>
            </w:r>
          </w:p>
        </w:tc>
        <w:tc>
          <w:tcPr>
            <w:tcW w:w="2079" w:type="dxa"/>
            <w:vAlign w:val="center"/>
          </w:tcPr>
          <w:p w14:paraId="27652C7C" w14:textId="20BAF6EA" w:rsidR="00D76907" w:rsidRPr="00BE1173" w:rsidRDefault="00D76907" w:rsidP="00BE1173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～ｋｍ</w:t>
            </w:r>
            <w:r w:rsidR="002E252F" w:rsidRPr="00BE1173">
              <w:rPr>
                <w:rFonts w:hint="eastAsia"/>
                <w:sz w:val="20"/>
                <w:szCs w:val="20"/>
              </w:rPr>
              <w:t>以内</w:t>
            </w:r>
          </w:p>
        </w:tc>
        <w:tc>
          <w:tcPr>
            <w:tcW w:w="2079" w:type="dxa"/>
            <w:vMerge/>
            <w:tcBorders>
              <w:bottom w:val="single" w:sz="4" w:space="0" w:color="auto"/>
            </w:tcBorders>
            <w:vAlign w:val="center"/>
          </w:tcPr>
          <w:p w14:paraId="6F686A95" w14:textId="77777777" w:rsidR="00D76907" w:rsidRDefault="00D76907" w:rsidP="00D76907">
            <w:pPr>
              <w:spacing w:line="320" w:lineRule="exact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76907" w:rsidRPr="001A3FB1" w14:paraId="172032AD" w14:textId="77777777" w:rsidTr="00BE1173">
        <w:trPr>
          <w:trHeight w:val="940"/>
        </w:trPr>
        <w:tc>
          <w:tcPr>
            <w:tcW w:w="1951" w:type="dxa"/>
            <w:vMerge/>
            <w:vAlign w:val="center"/>
          </w:tcPr>
          <w:p w14:paraId="284C7C11" w14:textId="452DC3DA" w:rsidR="00D76907" w:rsidRDefault="00D76907" w:rsidP="00D76907">
            <w:pPr>
              <w:spacing w:line="320" w:lineRule="exact"/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14:paraId="194067D4" w14:textId="013C02CF" w:rsidR="00D76907" w:rsidRDefault="00D76907" w:rsidP="00BE1173">
            <w:pPr>
              <w:spacing w:line="320" w:lineRule="exact"/>
              <w:jc w:val="right"/>
            </w:pPr>
            <w:r>
              <w:rPr>
                <w:rFonts w:hint="eastAsia"/>
              </w:rPr>
              <w:t>基</w:t>
            </w:r>
          </w:p>
        </w:tc>
        <w:tc>
          <w:tcPr>
            <w:tcW w:w="2079" w:type="dxa"/>
            <w:vAlign w:val="center"/>
          </w:tcPr>
          <w:p w14:paraId="5F3F5012" w14:textId="25EB23C8" w:rsidR="00D76907" w:rsidRDefault="0007682C" w:rsidP="00D76907">
            <w:pPr>
              <w:spacing w:line="320" w:lineRule="exact"/>
              <w:jc w:val="right"/>
            </w:pPr>
            <w:r>
              <w:rPr>
                <w:rFonts w:hint="eastAsia"/>
              </w:rPr>
              <w:t>０ｋｍ</w:t>
            </w:r>
          </w:p>
        </w:tc>
        <w:tc>
          <w:tcPr>
            <w:tcW w:w="2079" w:type="dxa"/>
            <w:vAlign w:val="center"/>
          </w:tcPr>
          <w:p w14:paraId="1643FA1B" w14:textId="5231E587" w:rsidR="00D76907" w:rsidRDefault="00D76907" w:rsidP="00BE1173">
            <w:pPr>
              <w:spacing w:line="320" w:lineRule="exact"/>
              <w:jc w:val="right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70F8E2C2" w14:textId="6C097D68" w:rsidR="00D76907" w:rsidRDefault="00D76907" w:rsidP="00BE1173">
            <w:pPr>
              <w:spacing w:line="320" w:lineRule="exact"/>
              <w:jc w:val="right"/>
            </w:pPr>
            <w:r>
              <w:rPr>
                <w:rFonts w:hint="eastAsia"/>
                <w:color w:val="000000"/>
                <w:sz w:val="20"/>
                <w:szCs w:val="20"/>
              </w:rPr>
              <w:t>円</w:t>
            </w:r>
          </w:p>
        </w:tc>
      </w:tr>
      <w:tr w:rsidR="00D76907" w:rsidRPr="001A3FB1" w14:paraId="1B3F3373" w14:textId="77777777" w:rsidTr="00BE1173">
        <w:trPr>
          <w:trHeight w:val="980"/>
        </w:trPr>
        <w:tc>
          <w:tcPr>
            <w:tcW w:w="1951" w:type="dxa"/>
            <w:vMerge/>
            <w:vAlign w:val="center"/>
          </w:tcPr>
          <w:p w14:paraId="60929360" w14:textId="664E7D89" w:rsidR="00D76907" w:rsidRDefault="00D76907" w:rsidP="00D76907">
            <w:pPr>
              <w:spacing w:line="32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722CB0F9" w14:textId="784625CF" w:rsidR="00D76907" w:rsidRDefault="00D76907" w:rsidP="00D76907">
            <w:pPr>
              <w:spacing w:line="320" w:lineRule="exact"/>
              <w:jc w:val="center"/>
            </w:pPr>
          </w:p>
        </w:tc>
        <w:tc>
          <w:tcPr>
            <w:tcW w:w="2079" w:type="dxa"/>
            <w:vAlign w:val="center"/>
          </w:tcPr>
          <w:p w14:paraId="3E5EB426" w14:textId="77777777" w:rsidR="00D76907" w:rsidRDefault="00D76907" w:rsidP="00D76907">
            <w:pPr>
              <w:spacing w:line="320" w:lineRule="exact"/>
              <w:jc w:val="right"/>
            </w:pPr>
          </w:p>
        </w:tc>
        <w:tc>
          <w:tcPr>
            <w:tcW w:w="2079" w:type="dxa"/>
            <w:vAlign w:val="center"/>
          </w:tcPr>
          <w:p w14:paraId="3C8EB9EF" w14:textId="60F8A855" w:rsidR="00D76907" w:rsidRDefault="00D76907" w:rsidP="00BE1173">
            <w:pPr>
              <w:spacing w:line="320" w:lineRule="exact"/>
              <w:jc w:val="right"/>
            </w:pP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BBAEE" w14:textId="1C956312" w:rsidR="00D76907" w:rsidRDefault="00D76907" w:rsidP="00BE1173">
            <w:pPr>
              <w:spacing w:line="320" w:lineRule="exact"/>
              <w:jc w:val="right"/>
            </w:pPr>
            <w:r>
              <w:rPr>
                <w:rFonts w:hint="eastAsia"/>
                <w:color w:val="000000"/>
                <w:sz w:val="20"/>
                <w:szCs w:val="20"/>
              </w:rPr>
              <w:t>円</w:t>
            </w:r>
          </w:p>
        </w:tc>
      </w:tr>
      <w:tr w:rsidR="00D76907" w:rsidRPr="001A3FB1" w14:paraId="0345CFCE" w14:textId="77777777" w:rsidTr="00BE1173">
        <w:trPr>
          <w:trHeight w:val="994"/>
        </w:trPr>
        <w:tc>
          <w:tcPr>
            <w:tcW w:w="1951" w:type="dxa"/>
            <w:vMerge/>
            <w:vAlign w:val="center"/>
          </w:tcPr>
          <w:p w14:paraId="2ADC082D" w14:textId="05D266F8" w:rsidR="00D76907" w:rsidRDefault="00D76907" w:rsidP="00D76907">
            <w:pPr>
              <w:spacing w:line="32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563272A0" w14:textId="2D8D7710" w:rsidR="00D76907" w:rsidRDefault="00D76907" w:rsidP="00D76907">
            <w:pPr>
              <w:spacing w:line="320" w:lineRule="exact"/>
              <w:jc w:val="center"/>
            </w:pPr>
          </w:p>
        </w:tc>
        <w:tc>
          <w:tcPr>
            <w:tcW w:w="2079" w:type="dxa"/>
            <w:vAlign w:val="center"/>
          </w:tcPr>
          <w:p w14:paraId="713A3463" w14:textId="77777777" w:rsidR="00D76907" w:rsidRDefault="00D76907" w:rsidP="00D76907">
            <w:pPr>
              <w:spacing w:line="320" w:lineRule="exact"/>
              <w:jc w:val="right"/>
            </w:pPr>
          </w:p>
        </w:tc>
        <w:tc>
          <w:tcPr>
            <w:tcW w:w="2079" w:type="dxa"/>
            <w:vAlign w:val="center"/>
          </w:tcPr>
          <w:p w14:paraId="0BEA87D7" w14:textId="355DF985" w:rsidR="00D76907" w:rsidRDefault="00D76907" w:rsidP="00BE1173">
            <w:pPr>
              <w:spacing w:line="320" w:lineRule="exact"/>
              <w:jc w:val="right"/>
            </w:pP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58756" w14:textId="6970C758" w:rsidR="00D76907" w:rsidRDefault="00D76907" w:rsidP="00BE1173">
            <w:pPr>
              <w:spacing w:line="320" w:lineRule="exact"/>
              <w:jc w:val="right"/>
            </w:pPr>
            <w:r>
              <w:rPr>
                <w:rFonts w:hint="eastAsia"/>
                <w:color w:val="000000"/>
                <w:sz w:val="20"/>
                <w:szCs w:val="20"/>
              </w:rPr>
              <w:t>円</w:t>
            </w:r>
          </w:p>
        </w:tc>
      </w:tr>
      <w:tr w:rsidR="00D76907" w:rsidRPr="001A3FB1" w14:paraId="3EB30940" w14:textId="77777777" w:rsidTr="00BE1173">
        <w:trPr>
          <w:trHeight w:val="1033"/>
        </w:trPr>
        <w:tc>
          <w:tcPr>
            <w:tcW w:w="1951" w:type="dxa"/>
            <w:vMerge/>
            <w:vAlign w:val="center"/>
          </w:tcPr>
          <w:p w14:paraId="14A1047E" w14:textId="77777777" w:rsidR="00D76907" w:rsidRDefault="00D76907" w:rsidP="00D76907">
            <w:pPr>
              <w:spacing w:line="32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003609A1" w14:textId="77777777" w:rsidR="00D76907" w:rsidRDefault="00D76907" w:rsidP="00D76907">
            <w:pPr>
              <w:spacing w:line="320" w:lineRule="exact"/>
              <w:jc w:val="center"/>
            </w:pPr>
          </w:p>
        </w:tc>
        <w:tc>
          <w:tcPr>
            <w:tcW w:w="2079" w:type="dxa"/>
            <w:vAlign w:val="center"/>
          </w:tcPr>
          <w:p w14:paraId="354F1178" w14:textId="77777777" w:rsidR="00D76907" w:rsidRDefault="00D76907" w:rsidP="00D76907">
            <w:pPr>
              <w:spacing w:line="320" w:lineRule="exact"/>
              <w:jc w:val="right"/>
            </w:pPr>
          </w:p>
        </w:tc>
        <w:tc>
          <w:tcPr>
            <w:tcW w:w="2079" w:type="dxa"/>
            <w:vAlign w:val="center"/>
          </w:tcPr>
          <w:p w14:paraId="341C0D47" w14:textId="0342D0C0" w:rsidR="00D76907" w:rsidRDefault="00D76907" w:rsidP="00D76907">
            <w:pPr>
              <w:spacing w:line="320" w:lineRule="exact"/>
              <w:jc w:val="right"/>
            </w:pP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62194" w14:textId="3B5FDF04" w:rsidR="00D76907" w:rsidRDefault="00D76907" w:rsidP="00D76907">
            <w:pPr>
              <w:spacing w:line="320" w:lineRule="exac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円</w:t>
            </w:r>
          </w:p>
        </w:tc>
      </w:tr>
      <w:tr w:rsidR="00D76907" w:rsidRPr="001A3FB1" w14:paraId="53DDAA97" w14:textId="77777777" w:rsidTr="00BE1173">
        <w:trPr>
          <w:trHeight w:val="1033"/>
        </w:trPr>
        <w:tc>
          <w:tcPr>
            <w:tcW w:w="1951" w:type="dxa"/>
            <w:vMerge/>
            <w:vAlign w:val="center"/>
          </w:tcPr>
          <w:p w14:paraId="7576B7F6" w14:textId="77777777" w:rsidR="00D76907" w:rsidRDefault="00D76907" w:rsidP="00D76907">
            <w:pPr>
              <w:spacing w:line="32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667C3ECB" w14:textId="77777777" w:rsidR="00D76907" w:rsidRDefault="00D76907" w:rsidP="00D76907">
            <w:pPr>
              <w:spacing w:line="320" w:lineRule="exact"/>
              <w:jc w:val="center"/>
            </w:pPr>
          </w:p>
        </w:tc>
        <w:tc>
          <w:tcPr>
            <w:tcW w:w="2079" w:type="dxa"/>
            <w:vAlign w:val="center"/>
          </w:tcPr>
          <w:p w14:paraId="7D6ABF88" w14:textId="77777777" w:rsidR="00D76907" w:rsidRDefault="00D76907" w:rsidP="00D76907">
            <w:pPr>
              <w:spacing w:line="320" w:lineRule="exact"/>
              <w:jc w:val="right"/>
            </w:pPr>
          </w:p>
        </w:tc>
        <w:tc>
          <w:tcPr>
            <w:tcW w:w="2079" w:type="dxa"/>
            <w:vAlign w:val="center"/>
          </w:tcPr>
          <w:p w14:paraId="4781D746" w14:textId="03FF8A56" w:rsidR="00D76907" w:rsidRDefault="00D76907" w:rsidP="00D76907">
            <w:pPr>
              <w:spacing w:line="320" w:lineRule="exact"/>
              <w:jc w:val="right"/>
            </w:pP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C76FD" w14:textId="67FB64C2" w:rsidR="00D76907" w:rsidRDefault="00D76907" w:rsidP="00D76907">
            <w:pPr>
              <w:spacing w:line="320" w:lineRule="exac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円</w:t>
            </w:r>
          </w:p>
        </w:tc>
      </w:tr>
    </w:tbl>
    <w:bookmarkEnd w:id="1"/>
    <w:p w14:paraId="430BCDED" w14:textId="632BF06F" w:rsidR="00773597" w:rsidRDefault="00773597" w:rsidP="00BE1173">
      <w:pPr>
        <w:jc w:val="left"/>
      </w:pPr>
      <w:r w:rsidRPr="00773597">
        <w:rPr>
          <w:rFonts w:hint="eastAsia"/>
          <w:sz w:val="28"/>
          <w:szCs w:val="28"/>
        </w:rPr>
        <w:t>様式２</w:t>
      </w:r>
    </w:p>
    <w:p w14:paraId="79E194C0" w14:textId="77777777" w:rsidR="000605B3" w:rsidRPr="001F3FE3" w:rsidRDefault="000605B3" w:rsidP="00BE1173">
      <w:pPr>
        <w:spacing w:line="80" w:lineRule="exact"/>
        <w:rPr>
          <w:color w:val="000000"/>
        </w:rPr>
      </w:pPr>
    </w:p>
    <w:p w14:paraId="0DCA1C79" w14:textId="77777777" w:rsidR="000605B3" w:rsidRPr="001F3FE3" w:rsidRDefault="000605B3" w:rsidP="00BE1173">
      <w:pPr>
        <w:spacing w:line="80" w:lineRule="exact"/>
        <w:rPr>
          <w:vanish/>
          <w:color w:val="000000"/>
        </w:rPr>
      </w:pPr>
    </w:p>
    <w:p w14:paraId="3BC27A09" w14:textId="77777777" w:rsidR="00F65440" w:rsidRDefault="00F65440">
      <w:pPr>
        <w:spacing w:line="240" w:lineRule="exact"/>
        <w:ind w:left="210" w:hangingChars="100" w:hanging="210"/>
        <w:jc w:val="left"/>
        <w:rPr>
          <w:color w:val="000000"/>
          <w:sz w:val="21"/>
          <w:szCs w:val="21"/>
        </w:rPr>
      </w:pPr>
    </w:p>
    <w:p w14:paraId="5C8EF0D0" w14:textId="77777777" w:rsidR="00644548" w:rsidRDefault="004C50B0">
      <w:pPr>
        <w:spacing w:line="240" w:lineRule="exact"/>
        <w:ind w:left="210" w:hangingChars="100" w:hanging="210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※</w:t>
      </w:r>
      <w:r w:rsidR="000605B3">
        <w:rPr>
          <w:rFonts w:hint="eastAsia"/>
          <w:color w:val="000000"/>
          <w:sz w:val="21"/>
          <w:szCs w:val="21"/>
        </w:rPr>
        <w:t xml:space="preserve">　</w:t>
      </w:r>
      <w:r w:rsidR="008300A8" w:rsidRPr="008300A8">
        <w:rPr>
          <w:rFonts w:hint="eastAsia"/>
          <w:color w:val="000000"/>
          <w:sz w:val="21"/>
          <w:szCs w:val="21"/>
        </w:rPr>
        <w:t>埠頭及び処理施設の区間（約１．５時間以内</w:t>
      </w:r>
      <w:r w:rsidR="008300A8">
        <w:rPr>
          <w:rFonts w:hint="eastAsia"/>
          <w:color w:val="000000"/>
          <w:sz w:val="21"/>
          <w:szCs w:val="21"/>
        </w:rPr>
        <w:t>に</w:t>
      </w:r>
      <w:r w:rsidR="008300A8" w:rsidRPr="008300A8">
        <w:rPr>
          <w:rFonts w:hint="eastAsia"/>
          <w:color w:val="000000"/>
          <w:sz w:val="21"/>
          <w:szCs w:val="21"/>
        </w:rPr>
        <w:t>往復できる距離を想定）において、原則として</w:t>
      </w:r>
      <w:r w:rsidR="008300A8" w:rsidRPr="00BE1173">
        <w:rPr>
          <w:rFonts w:hint="eastAsia"/>
          <w:color w:val="000000"/>
          <w:sz w:val="21"/>
          <w:szCs w:val="21"/>
          <w:u w:val="single"/>
        </w:rPr>
        <w:t>２往復以上のコンテナ運搬を行える距離</w:t>
      </w:r>
      <w:r w:rsidR="008300A8">
        <w:rPr>
          <w:rFonts w:hint="eastAsia"/>
          <w:color w:val="000000"/>
          <w:sz w:val="21"/>
          <w:szCs w:val="21"/>
        </w:rPr>
        <w:t>を記載すること。</w:t>
      </w:r>
    </w:p>
    <w:p w14:paraId="6752C281" w14:textId="27B3C1AB" w:rsidR="004120F0" w:rsidRDefault="00644548" w:rsidP="00BE1173">
      <w:pPr>
        <w:spacing w:line="240" w:lineRule="exact"/>
        <w:ind w:leftChars="100" w:left="240" w:firstLineChars="100" w:firstLine="210"/>
        <w:jc w:val="left"/>
        <w:rPr>
          <w:color w:val="000000" w:themeColor="text1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また、</w:t>
      </w:r>
      <w:r w:rsidR="000605B3">
        <w:rPr>
          <w:rFonts w:hint="eastAsia"/>
          <w:color w:val="000000"/>
          <w:sz w:val="21"/>
          <w:szCs w:val="21"/>
        </w:rPr>
        <w:t>往復とは、</w:t>
      </w:r>
      <w:r w:rsidR="005D4949">
        <w:rPr>
          <w:rFonts w:hint="eastAsia"/>
          <w:color w:val="000000"/>
          <w:sz w:val="21"/>
          <w:szCs w:val="21"/>
        </w:rPr>
        <w:t>コンテナの運搬における</w:t>
      </w:r>
      <w:r w:rsidR="00623BF7">
        <w:rPr>
          <w:rFonts w:hint="eastAsia"/>
          <w:color w:val="000000"/>
          <w:sz w:val="21"/>
          <w:szCs w:val="21"/>
        </w:rPr>
        <w:t>「東京港（</w:t>
      </w:r>
      <w:r w:rsidR="000605B3">
        <w:rPr>
          <w:rFonts w:hint="eastAsia"/>
          <w:color w:val="000000"/>
          <w:sz w:val="21"/>
          <w:szCs w:val="21"/>
        </w:rPr>
        <w:t>芝浦埠頭又は辰巳埠頭</w:t>
      </w:r>
      <w:r w:rsidR="00623BF7">
        <w:rPr>
          <w:rFonts w:hint="eastAsia"/>
          <w:color w:val="000000"/>
          <w:sz w:val="21"/>
          <w:szCs w:val="21"/>
        </w:rPr>
        <w:t>）</w:t>
      </w:r>
      <w:r w:rsidR="000605B3">
        <w:rPr>
          <w:rFonts w:hint="eastAsia"/>
          <w:color w:val="000000"/>
          <w:sz w:val="21"/>
          <w:szCs w:val="21"/>
        </w:rPr>
        <w:t xml:space="preserve"> ～ 処理施設」の往復をい</w:t>
      </w:r>
      <w:r w:rsidR="00D76907">
        <w:rPr>
          <w:rFonts w:hint="eastAsia"/>
          <w:color w:val="000000"/>
          <w:sz w:val="21"/>
          <w:szCs w:val="21"/>
        </w:rPr>
        <w:t>う</w:t>
      </w:r>
      <w:r>
        <w:rPr>
          <w:rFonts w:hint="eastAsia"/>
          <w:color w:val="000000"/>
          <w:sz w:val="21"/>
          <w:szCs w:val="21"/>
        </w:rPr>
        <w:t>（</w:t>
      </w:r>
      <w:r w:rsidR="00EF6AB4" w:rsidRPr="00BE1173">
        <w:rPr>
          <w:rFonts w:hint="eastAsia"/>
          <w:color w:val="000000" w:themeColor="text1"/>
          <w:sz w:val="21"/>
          <w:szCs w:val="21"/>
        </w:rPr>
        <w:t>東京港及び処理施設内における場内運搬に係る距離は合計</w:t>
      </w:r>
      <w:r>
        <w:rPr>
          <w:rFonts w:hint="eastAsia"/>
          <w:color w:val="000000" w:themeColor="text1"/>
          <w:sz w:val="21"/>
          <w:szCs w:val="21"/>
        </w:rPr>
        <w:t>で</w:t>
      </w:r>
      <w:r w:rsidR="008300A8" w:rsidRPr="00BE1173">
        <w:rPr>
          <w:rFonts w:hint="eastAsia"/>
          <w:color w:val="000000" w:themeColor="text1"/>
          <w:sz w:val="21"/>
          <w:szCs w:val="21"/>
        </w:rPr>
        <w:t>０．５</w:t>
      </w:r>
      <w:r w:rsidR="00EF6AB4" w:rsidRPr="00BE1173">
        <w:rPr>
          <w:rFonts w:hint="eastAsia"/>
          <w:color w:val="000000" w:themeColor="text1"/>
          <w:sz w:val="21"/>
          <w:szCs w:val="21"/>
        </w:rPr>
        <w:t>ｋｍ程度を想定</w:t>
      </w:r>
      <w:r>
        <w:rPr>
          <w:rFonts w:hint="eastAsia"/>
          <w:color w:val="000000" w:themeColor="text1"/>
          <w:sz w:val="21"/>
          <w:szCs w:val="21"/>
        </w:rPr>
        <w:t>）。</w:t>
      </w:r>
    </w:p>
    <w:p w14:paraId="725A2C10" w14:textId="77777777" w:rsidR="00644548" w:rsidRPr="00BE1173" w:rsidRDefault="00644548">
      <w:pPr>
        <w:spacing w:line="240" w:lineRule="exact"/>
        <w:ind w:left="210" w:hangingChars="100" w:hanging="210"/>
        <w:jc w:val="left"/>
        <w:rPr>
          <w:color w:val="000000" w:themeColor="text1"/>
          <w:sz w:val="21"/>
          <w:szCs w:val="21"/>
        </w:rPr>
      </w:pPr>
    </w:p>
    <w:p w14:paraId="688BD475" w14:textId="582533D2" w:rsidR="004C50B0" w:rsidRDefault="002A32B0" w:rsidP="00BE1173">
      <w:pPr>
        <w:spacing w:line="240" w:lineRule="exact"/>
        <w:ind w:left="210" w:hangingChars="100" w:hanging="210"/>
        <w:jc w:val="left"/>
        <w:rPr>
          <w:color w:val="000000"/>
          <w:sz w:val="21"/>
          <w:szCs w:val="21"/>
        </w:rPr>
      </w:pPr>
      <w:r w:rsidRPr="008F2F71">
        <w:rPr>
          <w:rFonts w:hint="eastAsia"/>
          <w:sz w:val="21"/>
          <w:szCs w:val="21"/>
        </w:rPr>
        <w:t>注</w:t>
      </w:r>
      <w:r w:rsidRPr="008F2F71">
        <w:rPr>
          <w:sz w:val="21"/>
          <w:szCs w:val="21"/>
        </w:rPr>
        <w:t>)</w:t>
      </w:r>
      <w:r>
        <w:rPr>
          <w:rFonts w:hint="eastAsia"/>
          <w:sz w:val="21"/>
          <w:szCs w:val="21"/>
        </w:rPr>
        <w:t xml:space="preserve">　本書の作成に当たっては、「運搬概要説明書作成の留意事項」を</w:t>
      </w:r>
      <w:r w:rsidRPr="004D1341">
        <w:rPr>
          <w:rFonts w:hint="eastAsia"/>
          <w:sz w:val="21"/>
          <w:szCs w:val="21"/>
        </w:rPr>
        <w:t>参照すること。</w:t>
      </w:r>
    </w:p>
    <w:p w14:paraId="54C10B43" w14:textId="0C5C529E" w:rsidR="000A6082" w:rsidRDefault="002A32B0" w:rsidP="00626206">
      <w:r>
        <w:br w:type="page"/>
      </w:r>
    </w:p>
    <w:tbl>
      <w:tblPr>
        <w:tblpPr w:leftFromText="142" w:rightFromText="142" w:vertAnchor="text" w:horzAnchor="margin" w:tblpY="218"/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2"/>
        <w:gridCol w:w="648"/>
        <w:gridCol w:w="3600"/>
        <w:gridCol w:w="3426"/>
      </w:tblGrid>
      <w:tr w:rsidR="002626C7" w:rsidRPr="001A3FB1" w14:paraId="699D2A14" w14:textId="77777777" w:rsidTr="00C367DB">
        <w:trPr>
          <w:trHeight w:val="836"/>
        </w:trPr>
        <w:tc>
          <w:tcPr>
            <w:tcW w:w="2052" w:type="dxa"/>
            <w:vMerge w:val="restart"/>
            <w:noWrap/>
            <w:vAlign w:val="center"/>
          </w:tcPr>
          <w:p w14:paraId="12BDEEB6" w14:textId="4CDA35E3" w:rsidR="002626C7" w:rsidRPr="001A3FB1" w:rsidRDefault="002626C7" w:rsidP="003666FB">
            <w:pPr>
              <w:jc w:val="center"/>
            </w:pPr>
            <w:r>
              <w:rPr>
                <w:rFonts w:hint="eastAsia"/>
              </w:rPr>
              <w:t>４</w:t>
            </w:r>
            <w:r w:rsidRPr="001A3FB1">
              <w:rPr>
                <w:rFonts w:hint="eastAsia"/>
              </w:rPr>
              <w:t xml:space="preserve">　車両の仕様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</w:tcBorders>
            <w:vAlign w:val="center"/>
          </w:tcPr>
          <w:p w14:paraId="1B7B70A5" w14:textId="77777777" w:rsidR="002626C7" w:rsidRPr="001A3FB1" w:rsidRDefault="002626C7" w:rsidP="000A6082">
            <w:r w:rsidRPr="001A3FB1">
              <w:rPr>
                <w:rFonts w:hint="eastAsia"/>
              </w:rPr>
              <w:t>使用する車両について、以下のサイズを記入すること</w:t>
            </w:r>
            <w:r w:rsidRPr="001A3FB1">
              <w:rPr>
                <w:rFonts w:hint="eastAsia"/>
              </w:rPr>
              <w:br/>
              <w:t>（同じサイズの車両が複数台ある場合は、１箇所のみ記入すること。）</w:t>
            </w:r>
          </w:p>
        </w:tc>
      </w:tr>
      <w:tr w:rsidR="002626C7" w:rsidRPr="001A3FB1" w14:paraId="5B7D8D6A" w14:textId="77777777" w:rsidTr="00C367DB">
        <w:trPr>
          <w:trHeight w:val="70"/>
        </w:trPr>
        <w:tc>
          <w:tcPr>
            <w:tcW w:w="2052" w:type="dxa"/>
            <w:vMerge/>
          </w:tcPr>
          <w:p w14:paraId="4D642DB0" w14:textId="56E9B6F8" w:rsidR="002626C7" w:rsidRPr="001A3FB1" w:rsidRDefault="002626C7" w:rsidP="000A6082"/>
        </w:tc>
        <w:tc>
          <w:tcPr>
            <w:tcW w:w="648" w:type="dxa"/>
            <w:vMerge w:val="restart"/>
            <w:noWrap/>
            <w:vAlign w:val="center"/>
          </w:tcPr>
          <w:p w14:paraId="17398C69" w14:textId="77777777" w:rsidR="002626C7" w:rsidRPr="001A3FB1" w:rsidRDefault="002626C7" w:rsidP="00105F90">
            <w:pPr>
              <w:jc w:val="center"/>
            </w:pPr>
            <w:r w:rsidRPr="001A3FB1">
              <w:rPr>
                <w:rFonts w:hint="eastAsia"/>
              </w:rPr>
              <w:t>1</w:t>
            </w:r>
          </w:p>
        </w:tc>
        <w:tc>
          <w:tcPr>
            <w:tcW w:w="7026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5CC58F6" w14:textId="77777777" w:rsidR="002626C7" w:rsidRPr="00BE1173" w:rsidRDefault="002626C7" w:rsidP="00C637B6">
            <w:pPr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車両番号（複数台ある場合は全て記載すること）</w:t>
            </w:r>
          </w:p>
        </w:tc>
      </w:tr>
      <w:tr w:rsidR="002626C7" w:rsidRPr="001A3FB1" w14:paraId="2F39005E" w14:textId="77777777" w:rsidTr="00AF49E5">
        <w:trPr>
          <w:trHeight w:val="481"/>
        </w:trPr>
        <w:tc>
          <w:tcPr>
            <w:tcW w:w="2052" w:type="dxa"/>
            <w:vMerge/>
          </w:tcPr>
          <w:p w14:paraId="7AA6F040" w14:textId="20A1EE92" w:rsidR="002626C7" w:rsidRPr="001A3FB1" w:rsidRDefault="002626C7" w:rsidP="000A6082"/>
        </w:tc>
        <w:tc>
          <w:tcPr>
            <w:tcW w:w="648" w:type="dxa"/>
            <w:vMerge/>
            <w:noWrap/>
            <w:vAlign w:val="center"/>
          </w:tcPr>
          <w:p w14:paraId="715BB1CC" w14:textId="77777777" w:rsidR="002626C7" w:rsidRPr="001A3FB1" w:rsidRDefault="002626C7" w:rsidP="00105F90">
            <w:pPr>
              <w:jc w:val="center"/>
            </w:pPr>
          </w:p>
        </w:tc>
        <w:tc>
          <w:tcPr>
            <w:tcW w:w="7026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2BC0778" w14:textId="76D8C733" w:rsidR="002626C7" w:rsidRDefault="002626C7" w:rsidP="00105F90">
            <w:pPr>
              <w:rPr>
                <w:sz w:val="20"/>
                <w:szCs w:val="20"/>
              </w:rPr>
            </w:pPr>
          </w:p>
          <w:p w14:paraId="65C0C456" w14:textId="5A5FB48A" w:rsidR="002626C7" w:rsidRPr="00BE1173" w:rsidRDefault="002626C7" w:rsidP="00BE1173">
            <w:pPr>
              <w:rPr>
                <w:sz w:val="20"/>
                <w:szCs w:val="20"/>
              </w:rPr>
            </w:pPr>
          </w:p>
        </w:tc>
      </w:tr>
      <w:tr w:rsidR="002626C7" w:rsidRPr="001A3FB1" w14:paraId="48E1E25C" w14:textId="77777777" w:rsidTr="00C367DB">
        <w:trPr>
          <w:trHeight w:val="169"/>
        </w:trPr>
        <w:tc>
          <w:tcPr>
            <w:tcW w:w="2052" w:type="dxa"/>
            <w:vMerge/>
          </w:tcPr>
          <w:p w14:paraId="38CFE9EB" w14:textId="6662E3DF" w:rsidR="002626C7" w:rsidRPr="001A3FB1" w:rsidRDefault="002626C7" w:rsidP="000A6082"/>
        </w:tc>
        <w:tc>
          <w:tcPr>
            <w:tcW w:w="648" w:type="dxa"/>
            <w:vMerge/>
            <w:noWrap/>
            <w:vAlign w:val="center"/>
          </w:tcPr>
          <w:p w14:paraId="1B4DB90F" w14:textId="77777777" w:rsidR="002626C7" w:rsidRPr="001A3FB1" w:rsidRDefault="002626C7" w:rsidP="00105F90">
            <w:pPr>
              <w:jc w:val="center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  <w:vAlign w:val="center"/>
          </w:tcPr>
          <w:p w14:paraId="0FC14261" w14:textId="77777777" w:rsidR="002626C7" w:rsidRPr="00BE1173" w:rsidRDefault="002626C7" w:rsidP="000A6082">
            <w:pPr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車両の全長</w:t>
            </w:r>
          </w:p>
        </w:tc>
        <w:tc>
          <w:tcPr>
            <w:tcW w:w="3426" w:type="dxa"/>
            <w:tcBorders>
              <w:bottom w:val="single" w:sz="4" w:space="0" w:color="auto"/>
            </w:tcBorders>
            <w:noWrap/>
            <w:vAlign w:val="center"/>
          </w:tcPr>
          <w:p w14:paraId="041C331F" w14:textId="77777777" w:rsidR="002626C7" w:rsidRPr="00BE1173" w:rsidRDefault="002626C7" w:rsidP="000A6082">
            <w:pPr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ダンプアップ時の最大全長</w:t>
            </w:r>
          </w:p>
        </w:tc>
      </w:tr>
      <w:tr w:rsidR="002626C7" w:rsidRPr="001A3FB1" w14:paraId="2C3808DB" w14:textId="77777777" w:rsidTr="00BE1173">
        <w:trPr>
          <w:trHeight w:val="511"/>
        </w:trPr>
        <w:tc>
          <w:tcPr>
            <w:tcW w:w="2052" w:type="dxa"/>
            <w:vMerge/>
          </w:tcPr>
          <w:p w14:paraId="1CB5C2CF" w14:textId="06FAC60A" w:rsidR="002626C7" w:rsidRPr="001A3FB1" w:rsidRDefault="002626C7" w:rsidP="000A6082"/>
        </w:tc>
        <w:tc>
          <w:tcPr>
            <w:tcW w:w="648" w:type="dxa"/>
            <w:vMerge/>
            <w:vAlign w:val="center"/>
          </w:tcPr>
          <w:p w14:paraId="03FF3B72" w14:textId="77777777" w:rsidR="002626C7" w:rsidRPr="001A3FB1" w:rsidRDefault="002626C7" w:rsidP="00105F90">
            <w:pPr>
              <w:jc w:val="center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  <w:vAlign w:val="center"/>
          </w:tcPr>
          <w:p w14:paraId="71983963" w14:textId="77777777" w:rsidR="002626C7" w:rsidRPr="00BE1173" w:rsidRDefault="002626C7" w:rsidP="000A6082">
            <w:pPr>
              <w:jc w:val="right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3426" w:type="dxa"/>
            <w:tcBorders>
              <w:bottom w:val="single" w:sz="4" w:space="0" w:color="auto"/>
            </w:tcBorders>
            <w:noWrap/>
            <w:vAlign w:val="center"/>
          </w:tcPr>
          <w:p w14:paraId="77DE74E9" w14:textId="77777777" w:rsidR="002626C7" w:rsidRPr="00BE1173" w:rsidRDefault="002626C7" w:rsidP="000A6082">
            <w:pPr>
              <w:jc w:val="right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ｍ</w:t>
            </w:r>
          </w:p>
        </w:tc>
      </w:tr>
      <w:tr w:rsidR="002626C7" w:rsidRPr="001A3FB1" w14:paraId="6BDFD288" w14:textId="77777777" w:rsidTr="00C367DB">
        <w:trPr>
          <w:trHeight w:val="70"/>
        </w:trPr>
        <w:tc>
          <w:tcPr>
            <w:tcW w:w="2052" w:type="dxa"/>
            <w:vMerge/>
          </w:tcPr>
          <w:p w14:paraId="7CB876EC" w14:textId="404F3E6C" w:rsidR="002626C7" w:rsidRPr="001A3FB1" w:rsidRDefault="002626C7" w:rsidP="000A6082"/>
        </w:tc>
        <w:tc>
          <w:tcPr>
            <w:tcW w:w="648" w:type="dxa"/>
            <w:vMerge/>
            <w:vAlign w:val="center"/>
          </w:tcPr>
          <w:p w14:paraId="4BB732DF" w14:textId="77777777" w:rsidR="002626C7" w:rsidRPr="001A3FB1" w:rsidRDefault="002626C7" w:rsidP="00105F90">
            <w:pPr>
              <w:jc w:val="center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  <w:vAlign w:val="center"/>
          </w:tcPr>
          <w:p w14:paraId="4E2767A8" w14:textId="77777777" w:rsidR="002626C7" w:rsidRPr="00BE1173" w:rsidRDefault="002626C7" w:rsidP="000A6082">
            <w:pPr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車両の全幅</w:t>
            </w:r>
          </w:p>
        </w:tc>
        <w:tc>
          <w:tcPr>
            <w:tcW w:w="3426" w:type="dxa"/>
            <w:tcBorders>
              <w:bottom w:val="single" w:sz="4" w:space="0" w:color="auto"/>
            </w:tcBorders>
            <w:noWrap/>
            <w:vAlign w:val="center"/>
          </w:tcPr>
          <w:p w14:paraId="58C07F48" w14:textId="77777777" w:rsidR="002626C7" w:rsidRPr="00BE1173" w:rsidRDefault="002626C7" w:rsidP="000A6082">
            <w:pPr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ダンプアップ時の最大車高</w:t>
            </w:r>
          </w:p>
        </w:tc>
      </w:tr>
      <w:tr w:rsidR="002626C7" w:rsidRPr="001A3FB1" w14:paraId="1F80B2AC" w14:textId="77777777" w:rsidTr="00BE1173">
        <w:trPr>
          <w:trHeight w:val="467"/>
        </w:trPr>
        <w:tc>
          <w:tcPr>
            <w:tcW w:w="2052" w:type="dxa"/>
            <w:vMerge/>
          </w:tcPr>
          <w:p w14:paraId="049CA265" w14:textId="66F033D1" w:rsidR="002626C7" w:rsidRPr="001A3FB1" w:rsidRDefault="002626C7" w:rsidP="000A6082"/>
        </w:tc>
        <w:tc>
          <w:tcPr>
            <w:tcW w:w="648" w:type="dxa"/>
            <w:vMerge/>
            <w:tcBorders>
              <w:bottom w:val="single" w:sz="4" w:space="0" w:color="auto"/>
            </w:tcBorders>
            <w:vAlign w:val="center"/>
          </w:tcPr>
          <w:p w14:paraId="080EC141" w14:textId="77777777" w:rsidR="002626C7" w:rsidRPr="001A3FB1" w:rsidRDefault="002626C7" w:rsidP="00105F90">
            <w:pPr>
              <w:jc w:val="center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  <w:vAlign w:val="center"/>
          </w:tcPr>
          <w:p w14:paraId="391895CF" w14:textId="77777777" w:rsidR="002626C7" w:rsidRPr="00BE1173" w:rsidRDefault="002626C7" w:rsidP="000A6082">
            <w:pPr>
              <w:jc w:val="right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3426" w:type="dxa"/>
            <w:tcBorders>
              <w:bottom w:val="single" w:sz="4" w:space="0" w:color="auto"/>
            </w:tcBorders>
            <w:noWrap/>
            <w:vAlign w:val="center"/>
          </w:tcPr>
          <w:p w14:paraId="7F37ECB4" w14:textId="77777777" w:rsidR="002626C7" w:rsidRPr="00BE1173" w:rsidRDefault="002626C7" w:rsidP="000A6082">
            <w:pPr>
              <w:jc w:val="right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ｍ</w:t>
            </w:r>
          </w:p>
        </w:tc>
      </w:tr>
      <w:tr w:rsidR="002626C7" w:rsidRPr="001A3FB1" w14:paraId="5DF7E866" w14:textId="77777777" w:rsidTr="00C367DB">
        <w:trPr>
          <w:trHeight w:val="394"/>
        </w:trPr>
        <w:tc>
          <w:tcPr>
            <w:tcW w:w="2052" w:type="dxa"/>
            <w:vMerge/>
          </w:tcPr>
          <w:p w14:paraId="27533EF0" w14:textId="687F312E" w:rsidR="002626C7" w:rsidRPr="001A3FB1" w:rsidRDefault="002626C7" w:rsidP="000A6082"/>
        </w:tc>
        <w:tc>
          <w:tcPr>
            <w:tcW w:w="648" w:type="dxa"/>
            <w:vMerge w:val="restart"/>
            <w:noWrap/>
            <w:vAlign w:val="center"/>
          </w:tcPr>
          <w:p w14:paraId="3FA2377B" w14:textId="77777777" w:rsidR="002626C7" w:rsidRDefault="002626C7" w:rsidP="00105F9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026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D374FA9" w14:textId="77777777" w:rsidR="002626C7" w:rsidRPr="00BE1173" w:rsidRDefault="002626C7" w:rsidP="000A6082">
            <w:pPr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車両番号（複数台ある場合は全て記載すること）</w:t>
            </w:r>
          </w:p>
        </w:tc>
      </w:tr>
      <w:tr w:rsidR="002626C7" w:rsidRPr="001A3FB1" w14:paraId="2AE636E8" w14:textId="77777777" w:rsidTr="00AF49E5">
        <w:trPr>
          <w:trHeight w:val="500"/>
        </w:trPr>
        <w:tc>
          <w:tcPr>
            <w:tcW w:w="2052" w:type="dxa"/>
            <w:vMerge/>
          </w:tcPr>
          <w:p w14:paraId="0A9B8160" w14:textId="42345A39" w:rsidR="002626C7" w:rsidRPr="001A3FB1" w:rsidRDefault="002626C7" w:rsidP="000A6082"/>
        </w:tc>
        <w:tc>
          <w:tcPr>
            <w:tcW w:w="648" w:type="dxa"/>
            <w:vMerge/>
            <w:noWrap/>
            <w:vAlign w:val="center"/>
          </w:tcPr>
          <w:p w14:paraId="0ABEFE12" w14:textId="77777777" w:rsidR="002626C7" w:rsidRDefault="002626C7" w:rsidP="00105F90">
            <w:pPr>
              <w:jc w:val="center"/>
            </w:pPr>
          </w:p>
        </w:tc>
        <w:tc>
          <w:tcPr>
            <w:tcW w:w="7026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7EEC710" w14:textId="77777777" w:rsidR="002626C7" w:rsidRDefault="002626C7" w:rsidP="00105F90">
            <w:pPr>
              <w:rPr>
                <w:sz w:val="20"/>
                <w:szCs w:val="20"/>
              </w:rPr>
            </w:pPr>
          </w:p>
          <w:p w14:paraId="5C25A2DF" w14:textId="77777777" w:rsidR="002626C7" w:rsidRPr="00BE1173" w:rsidRDefault="002626C7" w:rsidP="00BE1173">
            <w:pPr>
              <w:rPr>
                <w:sz w:val="20"/>
                <w:szCs w:val="20"/>
              </w:rPr>
            </w:pPr>
          </w:p>
        </w:tc>
      </w:tr>
      <w:tr w:rsidR="002626C7" w:rsidRPr="001A3FB1" w14:paraId="2D7761AA" w14:textId="77777777" w:rsidTr="00C367DB">
        <w:trPr>
          <w:trHeight w:val="70"/>
        </w:trPr>
        <w:tc>
          <w:tcPr>
            <w:tcW w:w="2052" w:type="dxa"/>
            <w:vMerge/>
          </w:tcPr>
          <w:p w14:paraId="5CD5195A" w14:textId="051F102F" w:rsidR="002626C7" w:rsidRPr="001A3FB1" w:rsidRDefault="002626C7" w:rsidP="000A6082"/>
        </w:tc>
        <w:tc>
          <w:tcPr>
            <w:tcW w:w="648" w:type="dxa"/>
            <w:vMerge/>
            <w:noWrap/>
            <w:vAlign w:val="center"/>
          </w:tcPr>
          <w:p w14:paraId="763A7EF0" w14:textId="77777777" w:rsidR="002626C7" w:rsidRPr="001A3FB1" w:rsidRDefault="002626C7" w:rsidP="00105F90">
            <w:pPr>
              <w:jc w:val="center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  <w:vAlign w:val="center"/>
          </w:tcPr>
          <w:p w14:paraId="3D24B6F2" w14:textId="77777777" w:rsidR="002626C7" w:rsidRPr="00BE1173" w:rsidRDefault="002626C7" w:rsidP="000A6082">
            <w:pPr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車両の全長</w:t>
            </w:r>
          </w:p>
        </w:tc>
        <w:tc>
          <w:tcPr>
            <w:tcW w:w="3426" w:type="dxa"/>
            <w:tcBorders>
              <w:bottom w:val="single" w:sz="4" w:space="0" w:color="auto"/>
            </w:tcBorders>
            <w:noWrap/>
            <w:vAlign w:val="center"/>
          </w:tcPr>
          <w:p w14:paraId="448B4232" w14:textId="77777777" w:rsidR="002626C7" w:rsidRPr="00BE1173" w:rsidRDefault="002626C7" w:rsidP="000A6082">
            <w:pPr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ダンプアップ時の最大全長</w:t>
            </w:r>
          </w:p>
        </w:tc>
      </w:tr>
      <w:tr w:rsidR="002626C7" w:rsidRPr="001A3FB1" w14:paraId="2E363B61" w14:textId="77777777" w:rsidTr="00BE1173">
        <w:trPr>
          <w:trHeight w:val="467"/>
        </w:trPr>
        <w:tc>
          <w:tcPr>
            <w:tcW w:w="2052" w:type="dxa"/>
            <w:vMerge/>
          </w:tcPr>
          <w:p w14:paraId="57EA8701" w14:textId="035A9292" w:rsidR="002626C7" w:rsidRPr="001A3FB1" w:rsidRDefault="002626C7" w:rsidP="000A6082"/>
        </w:tc>
        <w:tc>
          <w:tcPr>
            <w:tcW w:w="648" w:type="dxa"/>
            <w:vMerge/>
            <w:vAlign w:val="center"/>
          </w:tcPr>
          <w:p w14:paraId="5B4A1FCE" w14:textId="77777777" w:rsidR="002626C7" w:rsidRPr="001A3FB1" w:rsidRDefault="002626C7" w:rsidP="00105F90">
            <w:pPr>
              <w:jc w:val="center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  <w:vAlign w:val="center"/>
          </w:tcPr>
          <w:p w14:paraId="45B317FF" w14:textId="77777777" w:rsidR="002626C7" w:rsidRPr="00BE1173" w:rsidRDefault="002626C7" w:rsidP="000A6082">
            <w:pPr>
              <w:jc w:val="right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3426" w:type="dxa"/>
            <w:tcBorders>
              <w:bottom w:val="single" w:sz="4" w:space="0" w:color="auto"/>
            </w:tcBorders>
            <w:noWrap/>
            <w:vAlign w:val="center"/>
          </w:tcPr>
          <w:p w14:paraId="02AC7CA3" w14:textId="77777777" w:rsidR="002626C7" w:rsidRPr="00BE1173" w:rsidRDefault="002626C7" w:rsidP="000A6082">
            <w:pPr>
              <w:jc w:val="right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ｍ</w:t>
            </w:r>
          </w:p>
        </w:tc>
      </w:tr>
      <w:tr w:rsidR="002626C7" w:rsidRPr="001A3FB1" w14:paraId="2272B8C8" w14:textId="77777777" w:rsidTr="00C367DB">
        <w:trPr>
          <w:trHeight w:val="384"/>
        </w:trPr>
        <w:tc>
          <w:tcPr>
            <w:tcW w:w="2052" w:type="dxa"/>
            <w:vMerge/>
          </w:tcPr>
          <w:p w14:paraId="7190BAA0" w14:textId="4F11C821" w:rsidR="002626C7" w:rsidRPr="001A3FB1" w:rsidRDefault="002626C7" w:rsidP="000A6082"/>
        </w:tc>
        <w:tc>
          <w:tcPr>
            <w:tcW w:w="648" w:type="dxa"/>
            <w:vMerge/>
            <w:vAlign w:val="center"/>
          </w:tcPr>
          <w:p w14:paraId="58547A6B" w14:textId="77777777" w:rsidR="002626C7" w:rsidRPr="001A3FB1" w:rsidRDefault="002626C7" w:rsidP="00105F90">
            <w:pPr>
              <w:jc w:val="center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  <w:vAlign w:val="center"/>
          </w:tcPr>
          <w:p w14:paraId="3BE94319" w14:textId="77777777" w:rsidR="002626C7" w:rsidRPr="00BE1173" w:rsidRDefault="002626C7" w:rsidP="000A6082">
            <w:pPr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車両の全幅</w:t>
            </w:r>
          </w:p>
        </w:tc>
        <w:tc>
          <w:tcPr>
            <w:tcW w:w="3426" w:type="dxa"/>
            <w:tcBorders>
              <w:bottom w:val="single" w:sz="4" w:space="0" w:color="auto"/>
            </w:tcBorders>
            <w:noWrap/>
            <w:vAlign w:val="center"/>
          </w:tcPr>
          <w:p w14:paraId="7EBFE2F4" w14:textId="77777777" w:rsidR="002626C7" w:rsidRPr="00BE1173" w:rsidRDefault="002626C7" w:rsidP="000A6082">
            <w:pPr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ダンプアップ時の最大車高</w:t>
            </w:r>
          </w:p>
        </w:tc>
      </w:tr>
      <w:tr w:rsidR="002626C7" w:rsidRPr="001A3FB1" w14:paraId="0EB832F2" w14:textId="77777777" w:rsidTr="00BE1173">
        <w:trPr>
          <w:trHeight w:val="451"/>
        </w:trPr>
        <w:tc>
          <w:tcPr>
            <w:tcW w:w="2052" w:type="dxa"/>
            <w:vMerge/>
          </w:tcPr>
          <w:p w14:paraId="26279A2A" w14:textId="41E31A08" w:rsidR="002626C7" w:rsidRPr="001A3FB1" w:rsidRDefault="002626C7" w:rsidP="000A6082"/>
        </w:tc>
        <w:tc>
          <w:tcPr>
            <w:tcW w:w="648" w:type="dxa"/>
            <w:vMerge/>
            <w:tcBorders>
              <w:bottom w:val="single" w:sz="4" w:space="0" w:color="auto"/>
            </w:tcBorders>
            <w:vAlign w:val="center"/>
          </w:tcPr>
          <w:p w14:paraId="5851F800" w14:textId="77777777" w:rsidR="002626C7" w:rsidRPr="001A3FB1" w:rsidRDefault="002626C7" w:rsidP="00105F90">
            <w:pPr>
              <w:jc w:val="center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  <w:vAlign w:val="center"/>
          </w:tcPr>
          <w:p w14:paraId="5BA4016C" w14:textId="77777777" w:rsidR="002626C7" w:rsidRPr="00BE1173" w:rsidRDefault="002626C7" w:rsidP="000A6082">
            <w:pPr>
              <w:jc w:val="right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3426" w:type="dxa"/>
            <w:tcBorders>
              <w:bottom w:val="single" w:sz="4" w:space="0" w:color="auto"/>
            </w:tcBorders>
            <w:noWrap/>
            <w:vAlign w:val="center"/>
          </w:tcPr>
          <w:p w14:paraId="3DD77BE1" w14:textId="77777777" w:rsidR="002626C7" w:rsidRPr="00BE1173" w:rsidRDefault="002626C7" w:rsidP="000A6082">
            <w:pPr>
              <w:jc w:val="right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ｍ</w:t>
            </w:r>
          </w:p>
        </w:tc>
      </w:tr>
      <w:tr w:rsidR="002626C7" w:rsidRPr="001A3FB1" w14:paraId="4CE3765E" w14:textId="77777777" w:rsidTr="00C367DB">
        <w:trPr>
          <w:trHeight w:val="157"/>
        </w:trPr>
        <w:tc>
          <w:tcPr>
            <w:tcW w:w="2052" w:type="dxa"/>
            <w:vMerge/>
          </w:tcPr>
          <w:p w14:paraId="4B8716F9" w14:textId="1C034D88" w:rsidR="002626C7" w:rsidRPr="001A3FB1" w:rsidRDefault="002626C7" w:rsidP="00C637B6">
            <w:bookmarkStart w:id="2" w:name="_Hlk220424206"/>
          </w:p>
        </w:tc>
        <w:tc>
          <w:tcPr>
            <w:tcW w:w="648" w:type="dxa"/>
            <w:vMerge w:val="restart"/>
            <w:noWrap/>
            <w:vAlign w:val="center"/>
          </w:tcPr>
          <w:p w14:paraId="18893CFB" w14:textId="77777777" w:rsidR="002626C7" w:rsidRDefault="002626C7" w:rsidP="00105F9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026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63F51996" w14:textId="77777777" w:rsidR="002626C7" w:rsidRPr="00BE1173" w:rsidRDefault="002626C7" w:rsidP="00C637B6">
            <w:pPr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車両番号（複数台ある場合は全て記載すること）</w:t>
            </w:r>
          </w:p>
        </w:tc>
      </w:tr>
      <w:tr w:rsidR="002626C7" w:rsidRPr="001A3FB1" w14:paraId="33D0E24C" w14:textId="77777777" w:rsidTr="00C367DB">
        <w:trPr>
          <w:trHeight w:val="70"/>
        </w:trPr>
        <w:tc>
          <w:tcPr>
            <w:tcW w:w="2052" w:type="dxa"/>
            <w:vMerge/>
          </w:tcPr>
          <w:p w14:paraId="4D40DD0C" w14:textId="4844A82C" w:rsidR="002626C7" w:rsidRPr="001A3FB1" w:rsidRDefault="002626C7" w:rsidP="00C637B6"/>
        </w:tc>
        <w:tc>
          <w:tcPr>
            <w:tcW w:w="648" w:type="dxa"/>
            <w:vMerge/>
            <w:noWrap/>
            <w:vAlign w:val="center"/>
          </w:tcPr>
          <w:p w14:paraId="4C6CFA96" w14:textId="77777777" w:rsidR="002626C7" w:rsidRDefault="002626C7" w:rsidP="00105F90">
            <w:pPr>
              <w:jc w:val="center"/>
            </w:pPr>
          </w:p>
        </w:tc>
        <w:tc>
          <w:tcPr>
            <w:tcW w:w="7026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A4AFEDA" w14:textId="77777777" w:rsidR="002626C7" w:rsidRDefault="002626C7" w:rsidP="00105F90">
            <w:pPr>
              <w:rPr>
                <w:sz w:val="20"/>
                <w:szCs w:val="20"/>
              </w:rPr>
            </w:pPr>
          </w:p>
          <w:p w14:paraId="0BD6358C" w14:textId="77777777" w:rsidR="002626C7" w:rsidRPr="00BE1173" w:rsidRDefault="002626C7" w:rsidP="00BE1173">
            <w:pPr>
              <w:rPr>
                <w:sz w:val="20"/>
                <w:szCs w:val="20"/>
              </w:rPr>
            </w:pPr>
          </w:p>
        </w:tc>
      </w:tr>
      <w:tr w:rsidR="002626C7" w:rsidRPr="001A3FB1" w14:paraId="00C59FCC" w14:textId="77777777" w:rsidTr="00C367DB">
        <w:trPr>
          <w:trHeight w:val="70"/>
        </w:trPr>
        <w:tc>
          <w:tcPr>
            <w:tcW w:w="2052" w:type="dxa"/>
            <w:vMerge/>
          </w:tcPr>
          <w:p w14:paraId="6F865E6A" w14:textId="15B34A7F" w:rsidR="002626C7" w:rsidRPr="001A3FB1" w:rsidRDefault="002626C7" w:rsidP="00C637B6"/>
        </w:tc>
        <w:tc>
          <w:tcPr>
            <w:tcW w:w="648" w:type="dxa"/>
            <w:vMerge/>
            <w:noWrap/>
            <w:vAlign w:val="center"/>
          </w:tcPr>
          <w:p w14:paraId="10E0FC6D" w14:textId="77777777" w:rsidR="002626C7" w:rsidRPr="001A3FB1" w:rsidRDefault="002626C7" w:rsidP="00105F90">
            <w:pPr>
              <w:jc w:val="center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  <w:vAlign w:val="center"/>
          </w:tcPr>
          <w:p w14:paraId="22409513" w14:textId="77777777" w:rsidR="002626C7" w:rsidRPr="00BE1173" w:rsidRDefault="002626C7" w:rsidP="00C637B6">
            <w:pPr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車両の全長</w:t>
            </w:r>
          </w:p>
        </w:tc>
        <w:tc>
          <w:tcPr>
            <w:tcW w:w="3426" w:type="dxa"/>
            <w:tcBorders>
              <w:bottom w:val="single" w:sz="4" w:space="0" w:color="auto"/>
            </w:tcBorders>
            <w:noWrap/>
            <w:vAlign w:val="center"/>
          </w:tcPr>
          <w:p w14:paraId="22A3CB94" w14:textId="77777777" w:rsidR="002626C7" w:rsidRPr="00BE1173" w:rsidRDefault="002626C7" w:rsidP="00C637B6">
            <w:pPr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ダンプアップ時の最大全長</w:t>
            </w:r>
          </w:p>
        </w:tc>
      </w:tr>
      <w:tr w:rsidR="002626C7" w:rsidRPr="001A3FB1" w14:paraId="13D28E3D" w14:textId="77777777" w:rsidTr="00BE1173">
        <w:trPr>
          <w:trHeight w:val="507"/>
        </w:trPr>
        <w:tc>
          <w:tcPr>
            <w:tcW w:w="2052" w:type="dxa"/>
            <w:vMerge/>
          </w:tcPr>
          <w:p w14:paraId="388FFCF9" w14:textId="1BF64D2D" w:rsidR="002626C7" w:rsidRPr="001A3FB1" w:rsidRDefault="002626C7" w:rsidP="00C637B6"/>
        </w:tc>
        <w:tc>
          <w:tcPr>
            <w:tcW w:w="648" w:type="dxa"/>
            <w:vMerge/>
            <w:vAlign w:val="center"/>
          </w:tcPr>
          <w:p w14:paraId="06E8A837" w14:textId="77777777" w:rsidR="002626C7" w:rsidRPr="001A3FB1" w:rsidRDefault="002626C7" w:rsidP="00BE1173">
            <w:pPr>
              <w:jc w:val="center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  <w:vAlign w:val="center"/>
          </w:tcPr>
          <w:p w14:paraId="2689F70F" w14:textId="77777777" w:rsidR="002626C7" w:rsidRPr="00BE1173" w:rsidRDefault="002626C7" w:rsidP="00C637B6">
            <w:pPr>
              <w:jc w:val="right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3426" w:type="dxa"/>
            <w:tcBorders>
              <w:bottom w:val="single" w:sz="4" w:space="0" w:color="auto"/>
            </w:tcBorders>
            <w:noWrap/>
            <w:vAlign w:val="center"/>
          </w:tcPr>
          <w:p w14:paraId="15D7D351" w14:textId="77777777" w:rsidR="002626C7" w:rsidRPr="00BE1173" w:rsidRDefault="002626C7" w:rsidP="00C637B6">
            <w:pPr>
              <w:jc w:val="right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ｍ</w:t>
            </w:r>
          </w:p>
        </w:tc>
      </w:tr>
      <w:tr w:rsidR="002626C7" w:rsidRPr="001A3FB1" w14:paraId="2CC72177" w14:textId="77777777" w:rsidTr="00C367DB">
        <w:trPr>
          <w:trHeight w:val="70"/>
        </w:trPr>
        <w:tc>
          <w:tcPr>
            <w:tcW w:w="2052" w:type="dxa"/>
            <w:vMerge/>
          </w:tcPr>
          <w:p w14:paraId="0FA77C66" w14:textId="629B3F4D" w:rsidR="002626C7" w:rsidRPr="001A3FB1" w:rsidRDefault="002626C7" w:rsidP="00C637B6"/>
        </w:tc>
        <w:tc>
          <w:tcPr>
            <w:tcW w:w="648" w:type="dxa"/>
            <w:vMerge/>
            <w:vAlign w:val="center"/>
          </w:tcPr>
          <w:p w14:paraId="275C1E69" w14:textId="77777777" w:rsidR="002626C7" w:rsidRPr="001A3FB1" w:rsidRDefault="002626C7" w:rsidP="00BE1173">
            <w:pPr>
              <w:jc w:val="center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  <w:vAlign w:val="center"/>
          </w:tcPr>
          <w:p w14:paraId="14077551" w14:textId="77777777" w:rsidR="002626C7" w:rsidRPr="00BE1173" w:rsidRDefault="002626C7" w:rsidP="00C637B6">
            <w:pPr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車両の全幅</w:t>
            </w:r>
          </w:p>
        </w:tc>
        <w:tc>
          <w:tcPr>
            <w:tcW w:w="3426" w:type="dxa"/>
            <w:tcBorders>
              <w:bottom w:val="single" w:sz="4" w:space="0" w:color="auto"/>
            </w:tcBorders>
            <w:noWrap/>
            <w:vAlign w:val="center"/>
          </w:tcPr>
          <w:p w14:paraId="7D2C6FBA" w14:textId="77777777" w:rsidR="002626C7" w:rsidRPr="00BE1173" w:rsidRDefault="002626C7" w:rsidP="00C637B6">
            <w:pPr>
              <w:jc w:val="center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ダンプアップ時の最大車高</w:t>
            </w:r>
          </w:p>
        </w:tc>
      </w:tr>
      <w:tr w:rsidR="002626C7" w:rsidRPr="001A3FB1" w14:paraId="6BE9D2DA" w14:textId="77777777" w:rsidTr="00BE1173">
        <w:trPr>
          <w:trHeight w:val="463"/>
        </w:trPr>
        <w:tc>
          <w:tcPr>
            <w:tcW w:w="2052" w:type="dxa"/>
            <w:vMerge/>
          </w:tcPr>
          <w:p w14:paraId="6E5BA579" w14:textId="66EA2E2D" w:rsidR="002626C7" w:rsidRPr="001A3FB1" w:rsidRDefault="002626C7" w:rsidP="00C637B6"/>
        </w:tc>
        <w:tc>
          <w:tcPr>
            <w:tcW w:w="648" w:type="dxa"/>
            <w:vMerge/>
            <w:vAlign w:val="center"/>
          </w:tcPr>
          <w:p w14:paraId="4CE80B97" w14:textId="77777777" w:rsidR="002626C7" w:rsidRPr="001A3FB1" w:rsidRDefault="002626C7" w:rsidP="00BE1173">
            <w:pPr>
              <w:jc w:val="center"/>
            </w:pPr>
          </w:p>
        </w:tc>
        <w:tc>
          <w:tcPr>
            <w:tcW w:w="3600" w:type="dxa"/>
            <w:noWrap/>
            <w:vAlign w:val="center"/>
          </w:tcPr>
          <w:p w14:paraId="7D118AC6" w14:textId="77777777" w:rsidR="002626C7" w:rsidRPr="00BE1173" w:rsidRDefault="002626C7" w:rsidP="00C637B6">
            <w:pPr>
              <w:jc w:val="right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3426" w:type="dxa"/>
            <w:noWrap/>
            <w:vAlign w:val="center"/>
          </w:tcPr>
          <w:p w14:paraId="2505D5DA" w14:textId="77777777" w:rsidR="002626C7" w:rsidRPr="00BE1173" w:rsidRDefault="002626C7" w:rsidP="00C637B6">
            <w:pPr>
              <w:jc w:val="right"/>
              <w:rPr>
                <w:sz w:val="20"/>
                <w:szCs w:val="20"/>
              </w:rPr>
            </w:pPr>
            <w:r w:rsidRPr="00BE1173">
              <w:rPr>
                <w:rFonts w:hint="eastAsia"/>
                <w:sz w:val="20"/>
                <w:szCs w:val="20"/>
              </w:rPr>
              <w:t>ｍ</w:t>
            </w:r>
          </w:p>
        </w:tc>
      </w:tr>
      <w:tr w:rsidR="002626C7" w:rsidRPr="001A3FB1" w14:paraId="26E831C3" w14:textId="77777777" w:rsidTr="00AF49E5">
        <w:trPr>
          <w:trHeight w:val="216"/>
        </w:trPr>
        <w:tc>
          <w:tcPr>
            <w:tcW w:w="2052" w:type="dxa"/>
            <w:vMerge/>
          </w:tcPr>
          <w:p w14:paraId="72FBF5E7" w14:textId="77777777" w:rsidR="002626C7" w:rsidRPr="001A3FB1" w:rsidRDefault="002626C7" w:rsidP="00105F90"/>
        </w:tc>
        <w:tc>
          <w:tcPr>
            <w:tcW w:w="648" w:type="dxa"/>
            <w:vMerge w:val="restart"/>
            <w:vAlign w:val="center"/>
          </w:tcPr>
          <w:p w14:paraId="47159096" w14:textId="72C93BF9" w:rsidR="002626C7" w:rsidRPr="001A3FB1" w:rsidRDefault="002626C7" w:rsidP="00BE117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7026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E10004B" w14:textId="0BE37348" w:rsidR="002626C7" w:rsidRPr="00105F90" w:rsidRDefault="002626C7" w:rsidP="00BE1173">
            <w:pPr>
              <w:jc w:val="center"/>
              <w:rPr>
                <w:sz w:val="20"/>
                <w:szCs w:val="20"/>
              </w:rPr>
            </w:pPr>
            <w:r w:rsidRPr="00F221A9">
              <w:rPr>
                <w:rFonts w:hint="eastAsia"/>
                <w:sz w:val="20"/>
                <w:szCs w:val="20"/>
              </w:rPr>
              <w:t>車両番号（複数台ある場合は全て記載すること）</w:t>
            </w:r>
          </w:p>
        </w:tc>
      </w:tr>
      <w:tr w:rsidR="002626C7" w:rsidRPr="001A3FB1" w14:paraId="43CF00A4" w14:textId="77777777" w:rsidTr="00AF49E5">
        <w:trPr>
          <w:trHeight w:val="425"/>
        </w:trPr>
        <w:tc>
          <w:tcPr>
            <w:tcW w:w="2052" w:type="dxa"/>
            <w:vMerge/>
          </w:tcPr>
          <w:p w14:paraId="27C0C78C" w14:textId="77777777" w:rsidR="002626C7" w:rsidRPr="001A3FB1" w:rsidRDefault="002626C7" w:rsidP="00105F90"/>
        </w:tc>
        <w:tc>
          <w:tcPr>
            <w:tcW w:w="648" w:type="dxa"/>
            <w:vMerge/>
            <w:vAlign w:val="center"/>
          </w:tcPr>
          <w:p w14:paraId="29B41356" w14:textId="77777777" w:rsidR="002626C7" w:rsidRPr="001A3FB1" w:rsidRDefault="002626C7" w:rsidP="00BE1173">
            <w:pPr>
              <w:jc w:val="center"/>
            </w:pPr>
          </w:p>
        </w:tc>
        <w:tc>
          <w:tcPr>
            <w:tcW w:w="7026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678DE51" w14:textId="77777777" w:rsidR="002626C7" w:rsidRDefault="002626C7" w:rsidP="00105F90">
            <w:pPr>
              <w:ind w:right="1000"/>
              <w:rPr>
                <w:sz w:val="20"/>
                <w:szCs w:val="20"/>
              </w:rPr>
            </w:pPr>
          </w:p>
          <w:p w14:paraId="21D35776" w14:textId="77777777" w:rsidR="002626C7" w:rsidRPr="00105F90" w:rsidRDefault="002626C7" w:rsidP="00BE1173">
            <w:pPr>
              <w:ind w:right="1000"/>
              <w:rPr>
                <w:sz w:val="20"/>
                <w:szCs w:val="20"/>
              </w:rPr>
            </w:pPr>
          </w:p>
        </w:tc>
      </w:tr>
      <w:tr w:rsidR="002626C7" w:rsidRPr="001A3FB1" w14:paraId="6DFEE2CF" w14:textId="77777777" w:rsidTr="00AF49E5">
        <w:trPr>
          <w:trHeight w:val="216"/>
        </w:trPr>
        <w:tc>
          <w:tcPr>
            <w:tcW w:w="2052" w:type="dxa"/>
            <w:vMerge/>
          </w:tcPr>
          <w:p w14:paraId="63ADF498" w14:textId="77777777" w:rsidR="002626C7" w:rsidRPr="001A3FB1" w:rsidRDefault="002626C7" w:rsidP="00105F90"/>
        </w:tc>
        <w:tc>
          <w:tcPr>
            <w:tcW w:w="648" w:type="dxa"/>
            <w:vMerge/>
            <w:vAlign w:val="center"/>
          </w:tcPr>
          <w:p w14:paraId="238D5312" w14:textId="77777777" w:rsidR="002626C7" w:rsidRPr="001A3FB1" w:rsidRDefault="002626C7" w:rsidP="00BE1173">
            <w:pPr>
              <w:jc w:val="center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  <w:vAlign w:val="center"/>
          </w:tcPr>
          <w:p w14:paraId="7FB8A9EF" w14:textId="054A532F" w:rsidR="002626C7" w:rsidRPr="00105F90" w:rsidRDefault="002626C7" w:rsidP="00BE1173">
            <w:pPr>
              <w:jc w:val="center"/>
              <w:rPr>
                <w:sz w:val="20"/>
                <w:szCs w:val="20"/>
              </w:rPr>
            </w:pPr>
            <w:r w:rsidRPr="00F221A9">
              <w:rPr>
                <w:rFonts w:hint="eastAsia"/>
                <w:sz w:val="20"/>
                <w:szCs w:val="20"/>
              </w:rPr>
              <w:t>車両の全長</w:t>
            </w:r>
          </w:p>
        </w:tc>
        <w:tc>
          <w:tcPr>
            <w:tcW w:w="3426" w:type="dxa"/>
            <w:tcBorders>
              <w:bottom w:val="single" w:sz="4" w:space="0" w:color="auto"/>
            </w:tcBorders>
            <w:noWrap/>
            <w:vAlign w:val="center"/>
          </w:tcPr>
          <w:p w14:paraId="6A5C3234" w14:textId="0F65EF38" w:rsidR="002626C7" w:rsidRPr="00105F90" w:rsidRDefault="002626C7" w:rsidP="00BE1173">
            <w:pPr>
              <w:jc w:val="center"/>
              <w:rPr>
                <w:sz w:val="20"/>
                <w:szCs w:val="20"/>
              </w:rPr>
            </w:pPr>
            <w:r w:rsidRPr="00F221A9">
              <w:rPr>
                <w:rFonts w:hint="eastAsia"/>
                <w:sz w:val="20"/>
                <w:szCs w:val="20"/>
              </w:rPr>
              <w:t>ダンプアップ時の最大全長</w:t>
            </w:r>
          </w:p>
        </w:tc>
      </w:tr>
      <w:tr w:rsidR="002626C7" w:rsidRPr="001A3FB1" w14:paraId="370CB9D1" w14:textId="77777777" w:rsidTr="00BE1173">
        <w:trPr>
          <w:trHeight w:val="518"/>
        </w:trPr>
        <w:tc>
          <w:tcPr>
            <w:tcW w:w="2052" w:type="dxa"/>
            <w:vMerge/>
          </w:tcPr>
          <w:p w14:paraId="1DCE8066" w14:textId="77777777" w:rsidR="002626C7" w:rsidRPr="001A3FB1" w:rsidRDefault="002626C7" w:rsidP="00105F90"/>
        </w:tc>
        <w:tc>
          <w:tcPr>
            <w:tcW w:w="648" w:type="dxa"/>
            <w:vMerge/>
            <w:vAlign w:val="center"/>
          </w:tcPr>
          <w:p w14:paraId="162099E8" w14:textId="77777777" w:rsidR="002626C7" w:rsidRPr="001A3FB1" w:rsidRDefault="002626C7" w:rsidP="00BE1173">
            <w:pPr>
              <w:jc w:val="center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  <w:vAlign w:val="center"/>
          </w:tcPr>
          <w:p w14:paraId="7BBD0C61" w14:textId="5496F336" w:rsidR="002626C7" w:rsidRPr="00105F90" w:rsidRDefault="002626C7" w:rsidP="00105F90">
            <w:pPr>
              <w:jc w:val="right"/>
              <w:rPr>
                <w:sz w:val="20"/>
                <w:szCs w:val="20"/>
              </w:rPr>
            </w:pPr>
            <w:r w:rsidRPr="00F221A9"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3426" w:type="dxa"/>
            <w:tcBorders>
              <w:bottom w:val="single" w:sz="4" w:space="0" w:color="auto"/>
            </w:tcBorders>
            <w:noWrap/>
            <w:vAlign w:val="center"/>
          </w:tcPr>
          <w:p w14:paraId="1E90E0CC" w14:textId="3DFD3D7A" w:rsidR="002626C7" w:rsidRPr="00105F90" w:rsidRDefault="002626C7" w:rsidP="00105F90">
            <w:pPr>
              <w:jc w:val="right"/>
              <w:rPr>
                <w:sz w:val="20"/>
                <w:szCs w:val="20"/>
              </w:rPr>
            </w:pPr>
            <w:r w:rsidRPr="00F221A9">
              <w:rPr>
                <w:rFonts w:hint="eastAsia"/>
                <w:sz w:val="20"/>
                <w:szCs w:val="20"/>
              </w:rPr>
              <w:t>ｍ</w:t>
            </w:r>
          </w:p>
        </w:tc>
      </w:tr>
      <w:tr w:rsidR="002626C7" w:rsidRPr="001A3FB1" w14:paraId="34B60DCD" w14:textId="77777777" w:rsidTr="00AF49E5">
        <w:trPr>
          <w:trHeight w:val="216"/>
        </w:trPr>
        <w:tc>
          <w:tcPr>
            <w:tcW w:w="2052" w:type="dxa"/>
            <w:vMerge/>
          </w:tcPr>
          <w:p w14:paraId="2C2FFC21" w14:textId="77777777" w:rsidR="002626C7" w:rsidRPr="001A3FB1" w:rsidRDefault="002626C7" w:rsidP="00105F90"/>
        </w:tc>
        <w:tc>
          <w:tcPr>
            <w:tcW w:w="648" w:type="dxa"/>
            <w:vMerge/>
            <w:vAlign w:val="center"/>
          </w:tcPr>
          <w:p w14:paraId="47E83E5A" w14:textId="77777777" w:rsidR="002626C7" w:rsidRPr="001A3FB1" w:rsidRDefault="002626C7" w:rsidP="00BE1173">
            <w:pPr>
              <w:jc w:val="center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  <w:vAlign w:val="center"/>
          </w:tcPr>
          <w:p w14:paraId="33ACDDA9" w14:textId="372C4983" w:rsidR="002626C7" w:rsidRPr="00105F90" w:rsidRDefault="002626C7" w:rsidP="00BE1173">
            <w:pPr>
              <w:jc w:val="center"/>
              <w:rPr>
                <w:sz w:val="20"/>
                <w:szCs w:val="20"/>
              </w:rPr>
            </w:pPr>
            <w:r w:rsidRPr="00F221A9">
              <w:rPr>
                <w:rFonts w:hint="eastAsia"/>
                <w:sz w:val="20"/>
                <w:szCs w:val="20"/>
              </w:rPr>
              <w:t>車両の全幅</w:t>
            </w:r>
          </w:p>
        </w:tc>
        <w:tc>
          <w:tcPr>
            <w:tcW w:w="3426" w:type="dxa"/>
            <w:tcBorders>
              <w:bottom w:val="single" w:sz="4" w:space="0" w:color="auto"/>
            </w:tcBorders>
            <w:noWrap/>
            <w:vAlign w:val="center"/>
          </w:tcPr>
          <w:p w14:paraId="09C06381" w14:textId="390CF86A" w:rsidR="002626C7" w:rsidRPr="00105F90" w:rsidRDefault="002626C7" w:rsidP="00BE1173">
            <w:pPr>
              <w:jc w:val="center"/>
              <w:rPr>
                <w:sz w:val="20"/>
                <w:szCs w:val="20"/>
              </w:rPr>
            </w:pPr>
            <w:r w:rsidRPr="00F221A9">
              <w:rPr>
                <w:rFonts w:hint="eastAsia"/>
                <w:sz w:val="20"/>
                <w:szCs w:val="20"/>
              </w:rPr>
              <w:t>ダンプアップ時の最大車高</w:t>
            </w:r>
          </w:p>
        </w:tc>
      </w:tr>
      <w:tr w:rsidR="002626C7" w:rsidRPr="001A3FB1" w14:paraId="14786C0B" w14:textId="77777777" w:rsidTr="00BE1173">
        <w:trPr>
          <w:trHeight w:val="461"/>
        </w:trPr>
        <w:tc>
          <w:tcPr>
            <w:tcW w:w="2052" w:type="dxa"/>
            <w:vMerge/>
          </w:tcPr>
          <w:p w14:paraId="18151237" w14:textId="77777777" w:rsidR="002626C7" w:rsidRPr="001A3FB1" w:rsidRDefault="002626C7" w:rsidP="00105F90"/>
        </w:tc>
        <w:tc>
          <w:tcPr>
            <w:tcW w:w="648" w:type="dxa"/>
            <w:vMerge/>
            <w:vAlign w:val="center"/>
          </w:tcPr>
          <w:p w14:paraId="7B688113" w14:textId="77777777" w:rsidR="002626C7" w:rsidRPr="001A3FB1" w:rsidRDefault="002626C7" w:rsidP="00BE1173">
            <w:pPr>
              <w:jc w:val="center"/>
            </w:pPr>
          </w:p>
        </w:tc>
        <w:tc>
          <w:tcPr>
            <w:tcW w:w="3600" w:type="dxa"/>
            <w:noWrap/>
            <w:vAlign w:val="center"/>
          </w:tcPr>
          <w:p w14:paraId="732C9F79" w14:textId="41A2BB79" w:rsidR="002626C7" w:rsidRPr="00105F90" w:rsidRDefault="002626C7" w:rsidP="00105F90">
            <w:pPr>
              <w:jc w:val="right"/>
              <w:rPr>
                <w:sz w:val="20"/>
                <w:szCs w:val="20"/>
              </w:rPr>
            </w:pPr>
            <w:r w:rsidRPr="00F221A9"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3426" w:type="dxa"/>
            <w:noWrap/>
            <w:vAlign w:val="center"/>
          </w:tcPr>
          <w:p w14:paraId="11EEE29D" w14:textId="1AFED6F1" w:rsidR="002626C7" w:rsidRPr="00105F90" w:rsidRDefault="002626C7" w:rsidP="00105F90">
            <w:pPr>
              <w:jc w:val="right"/>
              <w:rPr>
                <w:sz w:val="20"/>
                <w:szCs w:val="20"/>
              </w:rPr>
            </w:pPr>
            <w:r w:rsidRPr="00F221A9">
              <w:rPr>
                <w:rFonts w:hint="eastAsia"/>
                <w:sz w:val="20"/>
                <w:szCs w:val="20"/>
              </w:rPr>
              <w:t>ｍ</w:t>
            </w:r>
          </w:p>
        </w:tc>
      </w:tr>
      <w:bookmarkEnd w:id="2"/>
    </w:tbl>
    <w:p w14:paraId="044ADA0E" w14:textId="77777777" w:rsidR="004A39B0" w:rsidRDefault="004A39B0" w:rsidP="00626206"/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2"/>
        <w:gridCol w:w="5484"/>
      </w:tblGrid>
      <w:tr w:rsidR="00C637B6" w14:paraId="4D483FB1" w14:textId="77777777" w:rsidTr="000108EB">
        <w:trPr>
          <w:trHeight w:val="857"/>
        </w:trPr>
        <w:tc>
          <w:tcPr>
            <w:tcW w:w="4352" w:type="dxa"/>
            <w:vAlign w:val="center"/>
          </w:tcPr>
          <w:p w14:paraId="469BEB15" w14:textId="77777777" w:rsidR="00C637B6" w:rsidRDefault="00C637B6" w:rsidP="00255B83">
            <w:r>
              <w:rPr>
                <w:rFonts w:hint="eastAsia"/>
              </w:rPr>
              <w:t>車両に係る幹事会社・協力会社の名称</w:t>
            </w:r>
          </w:p>
          <w:p w14:paraId="66964D9B" w14:textId="77777777" w:rsidR="00C637B6" w:rsidRPr="00C637B6" w:rsidRDefault="00C637B6" w:rsidP="00255B83">
            <w:r>
              <w:rPr>
                <w:rFonts w:hint="eastAsia"/>
              </w:rPr>
              <w:t>（共同履行の場合のみ記載すること）</w:t>
            </w:r>
          </w:p>
        </w:tc>
        <w:tc>
          <w:tcPr>
            <w:tcW w:w="5484" w:type="dxa"/>
            <w:vAlign w:val="center"/>
          </w:tcPr>
          <w:p w14:paraId="2F2C305E" w14:textId="77777777" w:rsidR="00C637B6" w:rsidRDefault="00C637B6" w:rsidP="00255B83"/>
        </w:tc>
      </w:tr>
    </w:tbl>
    <w:p w14:paraId="67C05652" w14:textId="77777777" w:rsidR="00255B83" w:rsidRPr="00BE1173" w:rsidRDefault="00C637B6" w:rsidP="00626206">
      <w:pPr>
        <w:rPr>
          <w:sz w:val="21"/>
          <w:szCs w:val="21"/>
        </w:rPr>
      </w:pPr>
      <w:r w:rsidRPr="00BE1173">
        <w:rPr>
          <w:rFonts w:hint="eastAsia"/>
          <w:sz w:val="21"/>
          <w:szCs w:val="21"/>
        </w:rPr>
        <w:t>注</w:t>
      </w:r>
      <w:r w:rsidR="00255B83" w:rsidRPr="00BE1173">
        <w:rPr>
          <w:sz w:val="21"/>
          <w:szCs w:val="21"/>
        </w:rPr>
        <w:t>1</w:t>
      </w:r>
      <w:r w:rsidRPr="00BE1173">
        <w:rPr>
          <w:rFonts w:hint="eastAsia"/>
          <w:sz w:val="21"/>
          <w:szCs w:val="21"/>
        </w:rPr>
        <w:t>)　共同履行</w:t>
      </w:r>
      <w:r w:rsidR="00864528" w:rsidRPr="00BE1173">
        <w:rPr>
          <w:rFonts w:hint="eastAsia"/>
          <w:sz w:val="21"/>
          <w:szCs w:val="21"/>
        </w:rPr>
        <w:t>の</w:t>
      </w:r>
      <w:r w:rsidRPr="00BE1173">
        <w:rPr>
          <w:rFonts w:hint="eastAsia"/>
          <w:sz w:val="21"/>
          <w:szCs w:val="21"/>
        </w:rPr>
        <w:t>場合、「４　車両の仕様」は</w:t>
      </w:r>
      <w:r w:rsidR="00864528" w:rsidRPr="00BE1173">
        <w:rPr>
          <w:rFonts w:hint="eastAsia"/>
          <w:sz w:val="21"/>
          <w:szCs w:val="21"/>
        </w:rPr>
        <w:t>幹事会社・協力会社</w:t>
      </w:r>
      <w:r w:rsidR="00255B83" w:rsidRPr="00BE1173">
        <w:rPr>
          <w:rFonts w:hint="eastAsia"/>
          <w:sz w:val="21"/>
          <w:szCs w:val="21"/>
        </w:rPr>
        <w:t>ごとに作成すること</w:t>
      </w:r>
      <w:r w:rsidR="00864528" w:rsidRPr="00BE1173">
        <w:rPr>
          <w:rFonts w:hint="eastAsia"/>
          <w:sz w:val="21"/>
          <w:szCs w:val="21"/>
        </w:rPr>
        <w:t>。</w:t>
      </w:r>
    </w:p>
    <w:p w14:paraId="58BC6CA4" w14:textId="189D9603" w:rsidR="004A39B0" w:rsidRPr="00BE1173" w:rsidRDefault="00A370A2" w:rsidP="00626206">
      <w:pPr>
        <w:rPr>
          <w:sz w:val="21"/>
          <w:szCs w:val="21"/>
        </w:rPr>
      </w:pPr>
      <w:r w:rsidRPr="00BE1173">
        <w:rPr>
          <w:rFonts w:hint="eastAsia"/>
          <w:sz w:val="21"/>
          <w:szCs w:val="21"/>
        </w:rPr>
        <w:t>注</w:t>
      </w:r>
      <w:r w:rsidR="00255B83" w:rsidRPr="00BE1173">
        <w:rPr>
          <w:sz w:val="21"/>
          <w:szCs w:val="21"/>
        </w:rPr>
        <w:t>2</w:t>
      </w:r>
      <w:r w:rsidRPr="00BE1173">
        <w:rPr>
          <w:rFonts w:hint="eastAsia"/>
          <w:sz w:val="21"/>
          <w:szCs w:val="21"/>
        </w:rPr>
        <w:t xml:space="preserve">)　</w:t>
      </w:r>
      <w:r w:rsidR="002D1D17" w:rsidRPr="00BE1173">
        <w:rPr>
          <w:rFonts w:hint="eastAsia"/>
          <w:sz w:val="21"/>
          <w:szCs w:val="21"/>
        </w:rPr>
        <w:t>「４　車両の仕様」の</w:t>
      </w:r>
      <w:r w:rsidRPr="00BE1173">
        <w:rPr>
          <w:rFonts w:hint="eastAsia"/>
          <w:sz w:val="21"/>
          <w:szCs w:val="21"/>
        </w:rPr>
        <w:t>欄が足りない場合は、様式をコピーして追加すること</w:t>
      </w:r>
      <w:r w:rsidR="00864528" w:rsidRPr="00BE1173">
        <w:rPr>
          <w:rFonts w:hint="eastAsia"/>
          <w:sz w:val="21"/>
          <w:szCs w:val="21"/>
        </w:rPr>
        <w:t>。</w:t>
      </w:r>
    </w:p>
    <w:p w14:paraId="01AB02AC" w14:textId="6B4C88DE" w:rsidR="00DE6EB5" w:rsidRPr="00D930BA" w:rsidRDefault="00A370A2" w:rsidP="00BE1173">
      <w:pPr>
        <w:rPr>
          <w:color w:val="000000"/>
        </w:rPr>
      </w:pPr>
      <w:r>
        <w:br w:type="page"/>
      </w:r>
      <w:r w:rsidR="00DE6EB5" w:rsidRPr="00D930BA">
        <w:rPr>
          <w:rFonts w:hint="eastAsia"/>
          <w:color w:val="000000"/>
        </w:rPr>
        <w:lastRenderedPageBreak/>
        <w:t>様式２別紙</w:t>
      </w:r>
    </w:p>
    <w:p w14:paraId="189238E8" w14:textId="77777777" w:rsidR="00DE6EB5" w:rsidRPr="00D930BA" w:rsidRDefault="00DE6EB5" w:rsidP="00013B24">
      <w:pPr>
        <w:ind w:left="240" w:hangingChars="100" w:hanging="240"/>
        <w:jc w:val="left"/>
        <w:rPr>
          <w:color w:val="000000"/>
        </w:rPr>
      </w:pPr>
    </w:p>
    <w:p w14:paraId="3C9DED82" w14:textId="150A3C0A" w:rsidR="00DE6EB5" w:rsidRPr="00BE1173" w:rsidRDefault="00DE6EB5" w:rsidP="00BE1173">
      <w:pPr>
        <w:ind w:leftChars="100" w:left="240"/>
        <w:jc w:val="center"/>
        <w:rPr>
          <w:color w:val="000000"/>
          <w:sz w:val="28"/>
          <w:szCs w:val="28"/>
        </w:rPr>
      </w:pPr>
      <w:r w:rsidRPr="00BE1173">
        <w:rPr>
          <w:rFonts w:hint="eastAsia"/>
          <w:color w:val="000000"/>
          <w:sz w:val="28"/>
          <w:szCs w:val="28"/>
        </w:rPr>
        <w:t>協</w:t>
      </w:r>
      <w:r w:rsidR="00B61D8D">
        <w:rPr>
          <w:rFonts w:hint="eastAsia"/>
          <w:color w:val="000000"/>
          <w:sz w:val="28"/>
          <w:szCs w:val="28"/>
        </w:rPr>
        <w:t xml:space="preserve">　</w:t>
      </w:r>
      <w:r w:rsidRPr="00BE1173">
        <w:rPr>
          <w:rFonts w:hint="eastAsia"/>
          <w:color w:val="000000"/>
          <w:sz w:val="28"/>
          <w:szCs w:val="28"/>
        </w:rPr>
        <w:t>力</w:t>
      </w:r>
      <w:r w:rsidR="00B61D8D">
        <w:rPr>
          <w:rFonts w:hint="eastAsia"/>
          <w:color w:val="000000"/>
          <w:sz w:val="28"/>
          <w:szCs w:val="28"/>
        </w:rPr>
        <w:t xml:space="preserve">　</w:t>
      </w:r>
      <w:r w:rsidRPr="00BE1173">
        <w:rPr>
          <w:rFonts w:hint="eastAsia"/>
          <w:color w:val="000000"/>
          <w:sz w:val="28"/>
          <w:szCs w:val="28"/>
        </w:rPr>
        <w:t>会</w:t>
      </w:r>
      <w:r w:rsidR="00B61D8D">
        <w:rPr>
          <w:rFonts w:hint="eastAsia"/>
          <w:color w:val="000000"/>
          <w:sz w:val="28"/>
          <w:szCs w:val="28"/>
        </w:rPr>
        <w:t xml:space="preserve">　</w:t>
      </w:r>
      <w:r w:rsidRPr="00BE1173">
        <w:rPr>
          <w:rFonts w:hint="eastAsia"/>
          <w:color w:val="000000"/>
          <w:sz w:val="28"/>
          <w:szCs w:val="28"/>
        </w:rPr>
        <w:t>社</w:t>
      </w:r>
      <w:r w:rsidR="00B61D8D">
        <w:rPr>
          <w:rFonts w:hint="eastAsia"/>
          <w:color w:val="000000"/>
          <w:sz w:val="28"/>
          <w:szCs w:val="28"/>
        </w:rPr>
        <w:t xml:space="preserve">　</w:t>
      </w:r>
      <w:r w:rsidRPr="00BE1173">
        <w:rPr>
          <w:rFonts w:hint="eastAsia"/>
          <w:color w:val="000000"/>
          <w:sz w:val="28"/>
          <w:szCs w:val="28"/>
        </w:rPr>
        <w:t>の</w:t>
      </w:r>
      <w:r w:rsidR="00B61D8D">
        <w:rPr>
          <w:rFonts w:hint="eastAsia"/>
          <w:color w:val="000000"/>
          <w:sz w:val="28"/>
          <w:szCs w:val="28"/>
        </w:rPr>
        <w:t xml:space="preserve">　</w:t>
      </w:r>
      <w:r w:rsidRPr="00BE1173">
        <w:rPr>
          <w:rFonts w:hint="eastAsia"/>
          <w:color w:val="000000"/>
          <w:sz w:val="28"/>
          <w:szCs w:val="28"/>
        </w:rPr>
        <w:t>一</w:t>
      </w:r>
      <w:r w:rsidR="00B61D8D">
        <w:rPr>
          <w:rFonts w:hint="eastAsia"/>
          <w:color w:val="000000"/>
          <w:sz w:val="28"/>
          <w:szCs w:val="28"/>
        </w:rPr>
        <w:t xml:space="preserve">　</w:t>
      </w:r>
      <w:r w:rsidRPr="00BE1173">
        <w:rPr>
          <w:rFonts w:hint="eastAsia"/>
          <w:color w:val="000000"/>
          <w:sz w:val="28"/>
          <w:szCs w:val="28"/>
        </w:rPr>
        <w:t>覧</w:t>
      </w:r>
      <w:r w:rsidR="00B61D8D">
        <w:rPr>
          <w:rFonts w:hint="eastAsia"/>
          <w:color w:val="000000"/>
          <w:sz w:val="28"/>
          <w:szCs w:val="28"/>
        </w:rPr>
        <w:t xml:space="preserve">　</w:t>
      </w:r>
      <w:r w:rsidRPr="00BE1173">
        <w:rPr>
          <w:rFonts w:hint="eastAsia"/>
          <w:color w:val="000000"/>
          <w:sz w:val="28"/>
          <w:szCs w:val="28"/>
        </w:rPr>
        <w:t>表</w:t>
      </w:r>
    </w:p>
    <w:p w14:paraId="11AD5AD0" w14:textId="77777777" w:rsidR="00DE6EB5" w:rsidRPr="00D930BA" w:rsidRDefault="00DE6EB5" w:rsidP="00013B24">
      <w:pPr>
        <w:ind w:left="240" w:hangingChars="100" w:hanging="240"/>
        <w:jc w:val="left"/>
        <w:rPr>
          <w:color w:val="000000"/>
        </w:rPr>
      </w:pP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6"/>
        <w:gridCol w:w="4164"/>
        <w:gridCol w:w="4164"/>
      </w:tblGrid>
      <w:tr w:rsidR="00DE6EB5" w:rsidRPr="00D930BA" w14:paraId="115BCBC0" w14:textId="77777777" w:rsidTr="00D930BA">
        <w:trPr>
          <w:trHeight w:val="958"/>
        </w:trPr>
        <w:tc>
          <w:tcPr>
            <w:tcW w:w="1286" w:type="dxa"/>
            <w:vAlign w:val="center"/>
          </w:tcPr>
          <w:p w14:paraId="42819516" w14:textId="77777777" w:rsidR="00DE6EB5" w:rsidRPr="00D930BA" w:rsidRDefault="00DE6EB5" w:rsidP="00D930BA">
            <w:pPr>
              <w:jc w:val="center"/>
              <w:rPr>
                <w:color w:val="000000"/>
              </w:rPr>
            </w:pPr>
          </w:p>
        </w:tc>
        <w:tc>
          <w:tcPr>
            <w:tcW w:w="4164" w:type="dxa"/>
            <w:vAlign w:val="center"/>
          </w:tcPr>
          <w:p w14:paraId="00413753" w14:textId="77777777" w:rsidR="00DE6EB5" w:rsidRPr="00D930BA" w:rsidRDefault="00DE6EB5" w:rsidP="000A2223">
            <w:pPr>
              <w:jc w:val="center"/>
              <w:rPr>
                <w:color w:val="000000"/>
              </w:rPr>
            </w:pPr>
            <w:r w:rsidRPr="00D930BA">
              <w:rPr>
                <w:rFonts w:hint="eastAsia"/>
                <w:color w:val="000000"/>
              </w:rPr>
              <w:t>協力会社の名称</w:t>
            </w:r>
          </w:p>
        </w:tc>
        <w:tc>
          <w:tcPr>
            <w:tcW w:w="4164" w:type="dxa"/>
            <w:vAlign w:val="center"/>
          </w:tcPr>
          <w:p w14:paraId="60F425D2" w14:textId="77777777" w:rsidR="00DE6EB5" w:rsidRPr="00D930BA" w:rsidRDefault="00DE6EB5" w:rsidP="000A2223">
            <w:pPr>
              <w:jc w:val="center"/>
              <w:rPr>
                <w:color w:val="000000"/>
              </w:rPr>
            </w:pPr>
            <w:r w:rsidRPr="00D930BA">
              <w:rPr>
                <w:rFonts w:hint="eastAsia"/>
                <w:color w:val="000000"/>
              </w:rPr>
              <w:t>協力会社の所在地</w:t>
            </w:r>
          </w:p>
        </w:tc>
      </w:tr>
      <w:tr w:rsidR="00DE6EB5" w:rsidRPr="00D930BA" w14:paraId="37DDCA15" w14:textId="77777777" w:rsidTr="00D930BA">
        <w:trPr>
          <w:trHeight w:val="1082"/>
        </w:trPr>
        <w:tc>
          <w:tcPr>
            <w:tcW w:w="1286" w:type="dxa"/>
            <w:vAlign w:val="center"/>
          </w:tcPr>
          <w:p w14:paraId="09A43A2D" w14:textId="77777777" w:rsidR="00DE6EB5" w:rsidRPr="00D930BA" w:rsidRDefault="00DE6EB5" w:rsidP="00D930BA">
            <w:pPr>
              <w:jc w:val="center"/>
              <w:rPr>
                <w:color w:val="000000"/>
              </w:rPr>
            </w:pPr>
            <w:r w:rsidRPr="00D930BA">
              <w:rPr>
                <w:rFonts w:hint="eastAsia"/>
                <w:color w:val="000000"/>
              </w:rPr>
              <w:t>１</w:t>
            </w:r>
          </w:p>
        </w:tc>
        <w:tc>
          <w:tcPr>
            <w:tcW w:w="4164" w:type="dxa"/>
            <w:vAlign w:val="center"/>
          </w:tcPr>
          <w:p w14:paraId="7C589760" w14:textId="77777777" w:rsidR="00DE6EB5" w:rsidRPr="00D930BA" w:rsidRDefault="00DE6EB5" w:rsidP="00DE6EB5">
            <w:pPr>
              <w:rPr>
                <w:color w:val="000000"/>
              </w:rPr>
            </w:pPr>
          </w:p>
        </w:tc>
        <w:tc>
          <w:tcPr>
            <w:tcW w:w="4164" w:type="dxa"/>
            <w:vAlign w:val="center"/>
          </w:tcPr>
          <w:p w14:paraId="6DB44591" w14:textId="77777777" w:rsidR="00DE6EB5" w:rsidRPr="00D930BA" w:rsidRDefault="00DE6EB5" w:rsidP="00DE6EB5">
            <w:pPr>
              <w:rPr>
                <w:color w:val="000000"/>
              </w:rPr>
            </w:pPr>
          </w:p>
        </w:tc>
      </w:tr>
      <w:tr w:rsidR="00DE6EB5" w:rsidRPr="00D930BA" w14:paraId="624767BC" w14:textId="77777777" w:rsidTr="00D930BA">
        <w:trPr>
          <w:trHeight w:val="1082"/>
        </w:trPr>
        <w:tc>
          <w:tcPr>
            <w:tcW w:w="1286" w:type="dxa"/>
            <w:vAlign w:val="center"/>
          </w:tcPr>
          <w:p w14:paraId="529E4B97" w14:textId="77777777" w:rsidR="00DE6EB5" w:rsidRPr="00D930BA" w:rsidRDefault="00DE6EB5" w:rsidP="00D930BA">
            <w:pPr>
              <w:jc w:val="center"/>
              <w:rPr>
                <w:color w:val="000000"/>
              </w:rPr>
            </w:pPr>
            <w:r w:rsidRPr="00D930BA">
              <w:rPr>
                <w:rFonts w:hint="eastAsia"/>
                <w:color w:val="000000"/>
              </w:rPr>
              <w:t>２</w:t>
            </w:r>
          </w:p>
        </w:tc>
        <w:tc>
          <w:tcPr>
            <w:tcW w:w="4164" w:type="dxa"/>
            <w:vAlign w:val="center"/>
          </w:tcPr>
          <w:p w14:paraId="1DC6B008" w14:textId="77777777" w:rsidR="00DE6EB5" w:rsidRPr="00D930BA" w:rsidRDefault="00DE6EB5" w:rsidP="00DE6EB5">
            <w:pPr>
              <w:rPr>
                <w:color w:val="000000"/>
              </w:rPr>
            </w:pPr>
          </w:p>
        </w:tc>
        <w:tc>
          <w:tcPr>
            <w:tcW w:w="4164" w:type="dxa"/>
            <w:vAlign w:val="center"/>
          </w:tcPr>
          <w:p w14:paraId="6A5BE404" w14:textId="77777777" w:rsidR="00DE6EB5" w:rsidRPr="00D930BA" w:rsidRDefault="00DE6EB5" w:rsidP="00DE6EB5">
            <w:pPr>
              <w:rPr>
                <w:color w:val="000000"/>
              </w:rPr>
            </w:pPr>
          </w:p>
        </w:tc>
      </w:tr>
      <w:tr w:rsidR="00DE6EB5" w:rsidRPr="00D930BA" w14:paraId="5720F6B4" w14:textId="77777777" w:rsidTr="00D930BA">
        <w:trPr>
          <w:trHeight w:val="1082"/>
        </w:trPr>
        <w:tc>
          <w:tcPr>
            <w:tcW w:w="1286" w:type="dxa"/>
            <w:vAlign w:val="center"/>
          </w:tcPr>
          <w:p w14:paraId="686381EB" w14:textId="77777777" w:rsidR="00DE6EB5" w:rsidRPr="00D930BA" w:rsidRDefault="00DE6EB5" w:rsidP="00D930BA">
            <w:pPr>
              <w:jc w:val="center"/>
              <w:rPr>
                <w:color w:val="000000"/>
              </w:rPr>
            </w:pPr>
            <w:r w:rsidRPr="00D930BA">
              <w:rPr>
                <w:rFonts w:hint="eastAsia"/>
                <w:color w:val="000000"/>
              </w:rPr>
              <w:t>３</w:t>
            </w:r>
          </w:p>
        </w:tc>
        <w:tc>
          <w:tcPr>
            <w:tcW w:w="4164" w:type="dxa"/>
            <w:vAlign w:val="center"/>
          </w:tcPr>
          <w:p w14:paraId="4C7C006B" w14:textId="77777777" w:rsidR="00DE6EB5" w:rsidRPr="00D930BA" w:rsidRDefault="00DE6EB5" w:rsidP="00DE6EB5">
            <w:pPr>
              <w:rPr>
                <w:color w:val="000000"/>
              </w:rPr>
            </w:pPr>
          </w:p>
        </w:tc>
        <w:tc>
          <w:tcPr>
            <w:tcW w:w="4164" w:type="dxa"/>
            <w:vAlign w:val="center"/>
          </w:tcPr>
          <w:p w14:paraId="4C28DFDD" w14:textId="77777777" w:rsidR="00DE6EB5" w:rsidRPr="00D930BA" w:rsidRDefault="00DE6EB5" w:rsidP="00DE6EB5">
            <w:pPr>
              <w:rPr>
                <w:color w:val="000000"/>
              </w:rPr>
            </w:pPr>
          </w:p>
        </w:tc>
      </w:tr>
      <w:tr w:rsidR="00DE6EB5" w:rsidRPr="00D930BA" w14:paraId="7439910D" w14:textId="77777777" w:rsidTr="00D930BA">
        <w:trPr>
          <w:trHeight w:val="1082"/>
        </w:trPr>
        <w:tc>
          <w:tcPr>
            <w:tcW w:w="1286" w:type="dxa"/>
            <w:vAlign w:val="center"/>
          </w:tcPr>
          <w:p w14:paraId="26A533EE" w14:textId="77777777" w:rsidR="00DE6EB5" w:rsidRPr="00D930BA" w:rsidRDefault="00DE6EB5" w:rsidP="00D930BA">
            <w:pPr>
              <w:jc w:val="center"/>
              <w:rPr>
                <w:color w:val="000000"/>
              </w:rPr>
            </w:pPr>
            <w:r w:rsidRPr="00D930BA">
              <w:rPr>
                <w:rFonts w:hint="eastAsia"/>
                <w:color w:val="000000"/>
              </w:rPr>
              <w:t>４</w:t>
            </w:r>
          </w:p>
        </w:tc>
        <w:tc>
          <w:tcPr>
            <w:tcW w:w="4164" w:type="dxa"/>
            <w:vAlign w:val="center"/>
          </w:tcPr>
          <w:p w14:paraId="2AC5F174" w14:textId="77777777" w:rsidR="00DE6EB5" w:rsidRPr="00D930BA" w:rsidRDefault="00DE6EB5" w:rsidP="00DE6EB5">
            <w:pPr>
              <w:rPr>
                <w:color w:val="000000"/>
              </w:rPr>
            </w:pPr>
          </w:p>
        </w:tc>
        <w:tc>
          <w:tcPr>
            <w:tcW w:w="4164" w:type="dxa"/>
            <w:vAlign w:val="center"/>
          </w:tcPr>
          <w:p w14:paraId="06CCA744" w14:textId="77777777" w:rsidR="00DE6EB5" w:rsidRPr="00D930BA" w:rsidRDefault="00DE6EB5" w:rsidP="00DE6EB5">
            <w:pPr>
              <w:rPr>
                <w:color w:val="000000"/>
              </w:rPr>
            </w:pPr>
          </w:p>
        </w:tc>
      </w:tr>
      <w:tr w:rsidR="00DE6EB5" w:rsidRPr="00D930BA" w14:paraId="0CA9275F" w14:textId="77777777" w:rsidTr="00D930BA">
        <w:trPr>
          <w:trHeight w:val="1082"/>
        </w:trPr>
        <w:tc>
          <w:tcPr>
            <w:tcW w:w="1286" w:type="dxa"/>
            <w:vAlign w:val="center"/>
          </w:tcPr>
          <w:p w14:paraId="5F7E8626" w14:textId="77777777" w:rsidR="00DE6EB5" w:rsidRPr="00D930BA" w:rsidRDefault="00DE6EB5" w:rsidP="00D930BA">
            <w:pPr>
              <w:jc w:val="center"/>
              <w:rPr>
                <w:color w:val="000000"/>
              </w:rPr>
            </w:pPr>
            <w:r w:rsidRPr="00D930BA">
              <w:rPr>
                <w:rFonts w:hint="eastAsia"/>
                <w:color w:val="000000"/>
              </w:rPr>
              <w:t>５</w:t>
            </w:r>
          </w:p>
        </w:tc>
        <w:tc>
          <w:tcPr>
            <w:tcW w:w="4164" w:type="dxa"/>
            <w:vAlign w:val="center"/>
          </w:tcPr>
          <w:p w14:paraId="13ED4556" w14:textId="77777777" w:rsidR="00DE6EB5" w:rsidRPr="00D930BA" w:rsidRDefault="00DE6EB5" w:rsidP="00DE6EB5">
            <w:pPr>
              <w:rPr>
                <w:color w:val="000000"/>
              </w:rPr>
            </w:pPr>
          </w:p>
        </w:tc>
        <w:tc>
          <w:tcPr>
            <w:tcW w:w="4164" w:type="dxa"/>
            <w:vAlign w:val="center"/>
          </w:tcPr>
          <w:p w14:paraId="1089AC71" w14:textId="77777777" w:rsidR="00DE6EB5" w:rsidRPr="00D930BA" w:rsidRDefault="00DE6EB5" w:rsidP="00DE6EB5">
            <w:pPr>
              <w:rPr>
                <w:color w:val="000000"/>
              </w:rPr>
            </w:pPr>
          </w:p>
        </w:tc>
      </w:tr>
      <w:tr w:rsidR="00DE6EB5" w:rsidRPr="00D930BA" w14:paraId="4C31D174" w14:textId="77777777" w:rsidTr="00D930BA">
        <w:trPr>
          <w:trHeight w:val="1082"/>
        </w:trPr>
        <w:tc>
          <w:tcPr>
            <w:tcW w:w="1286" w:type="dxa"/>
            <w:vAlign w:val="center"/>
          </w:tcPr>
          <w:p w14:paraId="50582374" w14:textId="77777777" w:rsidR="00DE6EB5" w:rsidRPr="00D930BA" w:rsidRDefault="00DE6EB5" w:rsidP="00D930BA">
            <w:pPr>
              <w:jc w:val="center"/>
              <w:rPr>
                <w:color w:val="000000"/>
              </w:rPr>
            </w:pPr>
            <w:r w:rsidRPr="00D930BA">
              <w:rPr>
                <w:rFonts w:hint="eastAsia"/>
                <w:color w:val="000000"/>
              </w:rPr>
              <w:t>６</w:t>
            </w:r>
          </w:p>
        </w:tc>
        <w:tc>
          <w:tcPr>
            <w:tcW w:w="4164" w:type="dxa"/>
            <w:vAlign w:val="center"/>
          </w:tcPr>
          <w:p w14:paraId="6054FEF7" w14:textId="77777777" w:rsidR="00DE6EB5" w:rsidRPr="00D930BA" w:rsidRDefault="00DE6EB5" w:rsidP="00DE6EB5">
            <w:pPr>
              <w:rPr>
                <w:color w:val="000000"/>
              </w:rPr>
            </w:pPr>
          </w:p>
        </w:tc>
        <w:tc>
          <w:tcPr>
            <w:tcW w:w="4164" w:type="dxa"/>
            <w:vAlign w:val="center"/>
          </w:tcPr>
          <w:p w14:paraId="37C6442A" w14:textId="77777777" w:rsidR="00DE6EB5" w:rsidRPr="00D930BA" w:rsidRDefault="00DE6EB5" w:rsidP="00DE6EB5">
            <w:pPr>
              <w:rPr>
                <w:color w:val="000000"/>
              </w:rPr>
            </w:pPr>
          </w:p>
        </w:tc>
      </w:tr>
      <w:tr w:rsidR="00DE6EB5" w:rsidRPr="00D930BA" w14:paraId="46E9CB9F" w14:textId="77777777" w:rsidTr="00D930BA">
        <w:trPr>
          <w:trHeight w:val="1082"/>
        </w:trPr>
        <w:tc>
          <w:tcPr>
            <w:tcW w:w="1286" w:type="dxa"/>
            <w:vAlign w:val="center"/>
          </w:tcPr>
          <w:p w14:paraId="2E3D32F2" w14:textId="77777777" w:rsidR="00DE6EB5" w:rsidRPr="00D930BA" w:rsidRDefault="00DE6EB5" w:rsidP="00D930BA">
            <w:pPr>
              <w:jc w:val="center"/>
              <w:rPr>
                <w:color w:val="000000"/>
              </w:rPr>
            </w:pPr>
            <w:r w:rsidRPr="00D930BA">
              <w:rPr>
                <w:rFonts w:hint="eastAsia"/>
                <w:color w:val="000000"/>
              </w:rPr>
              <w:t>７</w:t>
            </w:r>
          </w:p>
        </w:tc>
        <w:tc>
          <w:tcPr>
            <w:tcW w:w="4164" w:type="dxa"/>
            <w:vAlign w:val="center"/>
          </w:tcPr>
          <w:p w14:paraId="7CD845A7" w14:textId="77777777" w:rsidR="00DE6EB5" w:rsidRPr="00D930BA" w:rsidRDefault="00DE6EB5" w:rsidP="00DE6EB5">
            <w:pPr>
              <w:rPr>
                <w:color w:val="000000"/>
              </w:rPr>
            </w:pPr>
          </w:p>
        </w:tc>
        <w:tc>
          <w:tcPr>
            <w:tcW w:w="4164" w:type="dxa"/>
            <w:vAlign w:val="center"/>
          </w:tcPr>
          <w:p w14:paraId="0FF50C69" w14:textId="77777777" w:rsidR="00DE6EB5" w:rsidRPr="00D930BA" w:rsidRDefault="00DE6EB5" w:rsidP="00DE6EB5">
            <w:pPr>
              <w:rPr>
                <w:color w:val="000000"/>
              </w:rPr>
            </w:pPr>
          </w:p>
        </w:tc>
      </w:tr>
      <w:tr w:rsidR="00DE6EB5" w:rsidRPr="00D930BA" w14:paraId="41808482" w14:textId="77777777" w:rsidTr="00D930BA">
        <w:trPr>
          <w:trHeight w:val="1082"/>
        </w:trPr>
        <w:tc>
          <w:tcPr>
            <w:tcW w:w="1286" w:type="dxa"/>
            <w:vAlign w:val="center"/>
          </w:tcPr>
          <w:p w14:paraId="12356470" w14:textId="77777777" w:rsidR="00DE6EB5" w:rsidRPr="00D930BA" w:rsidRDefault="00DE6EB5" w:rsidP="00D930BA">
            <w:pPr>
              <w:jc w:val="center"/>
              <w:rPr>
                <w:color w:val="000000"/>
              </w:rPr>
            </w:pPr>
            <w:r w:rsidRPr="00D930BA">
              <w:rPr>
                <w:rFonts w:hint="eastAsia"/>
                <w:color w:val="000000"/>
              </w:rPr>
              <w:t>８</w:t>
            </w:r>
          </w:p>
        </w:tc>
        <w:tc>
          <w:tcPr>
            <w:tcW w:w="4164" w:type="dxa"/>
            <w:vAlign w:val="center"/>
          </w:tcPr>
          <w:p w14:paraId="255ACFB7" w14:textId="77777777" w:rsidR="00DE6EB5" w:rsidRPr="00D930BA" w:rsidRDefault="00DE6EB5" w:rsidP="00DE6EB5">
            <w:pPr>
              <w:rPr>
                <w:color w:val="000000"/>
              </w:rPr>
            </w:pPr>
          </w:p>
        </w:tc>
        <w:tc>
          <w:tcPr>
            <w:tcW w:w="4164" w:type="dxa"/>
            <w:vAlign w:val="center"/>
          </w:tcPr>
          <w:p w14:paraId="27DF6DB5" w14:textId="77777777" w:rsidR="00DE6EB5" w:rsidRPr="00D930BA" w:rsidRDefault="00DE6EB5" w:rsidP="00DE6EB5">
            <w:pPr>
              <w:rPr>
                <w:color w:val="000000"/>
              </w:rPr>
            </w:pPr>
          </w:p>
        </w:tc>
      </w:tr>
      <w:tr w:rsidR="00DE6EB5" w:rsidRPr="00D930BA" w14:paraId="562BDB4A" w14:textId="77777777" w:rsidTr="00D930BA">
        <w:trPr>
          <w:trHeight w:val="1082"/>
        </w:trPr>
        <w:tc>
          <w:tcPr>
            <w:tcW w:w="1286" w:type="dxa"/>
            <w:vAlign w:val="center"/>
          </w:tcPr>
          <w:p w14:paraId="7A683B33" w14:textId="77777777" w:rsidR="00DE6EB5" w:rsidRPr="00D930BA" w:rsidRDefault="00DE6EB5" w:rsidP="00D930BA">
            <w:pPr>
              <w:jc w:val="center"/>
              <w:rPr>
                <w:color w:val="000000"/>
              </w:rPr>
            </w:pPr>
            <w:r w:rsidRPr="00D930BA">
              <w:rPr>
                <w:rFonts w:hint="eastAsia"/>
                <w:color w:val="000000"/>
              </w:rPr>
              <w:t>９</w:t>
            </w:r>
          </w:p>
        </w:tc>
        <w:tc>
          <w:tcPr>
            <w:tcW w:w="4164" w:type="dxa"/>
            <w:vAlign w:val="center"/>
          </w:tcPr>
          <w:p w14:paraId="0BB41AC7" w14:textId="77777777" w:rsidR="00DE6EB5" w:rsidRPr="00D930BA" w:rsidRDefault="00DE6EB5" w:rsidP="00DE6EB5">
            <w:pPr>
              <w:rPr>
                <w:color w:val="000000"/>
              </w:rPr>
            </w:pPr>
          </w:p>
        </w:tc>
        <w:tc>
          <w:tcPr>
            <w:tcW w:w="4164" w:type="dxa"/>
            <w:vAlign w:val="center"/>
          </w:tcPr>
          <w:p w14:paraId="1773F287" w14:textId="77777777" w:rsidR="00DE6EB5" w:rsidRPr="00D930BA" w:rsidRDefault="00DE6EB5" w:rsidP="00DE6EB5">
            <w:pPr>
              <w:rPr>
                <w:color w:val="000000"/>
              </w:rPr>
            </w:pPr>
          </w:p>
        </w:tc>
      </w:tr>
      <w:tr w:rsidR="00DE6EB5" w:rsidRPr="00D930BA" w14:paraId="5EA276BF" w14:textId="77777777" w:rsidTr="00D930BA">
        <w:trPr>
          <w:trHeight w:val="1082"/>
        </w:trPr>
        <w:tc>
          <w:tcPr>
            <w:tcW w:w="1286" w:type="dxa"/>
            <w:vAlign w:val="center"/>
          </w:tcPr>
          <w:p w14:paraId="6B889333" w14:textId="77777777" w:rsidR="00DE6EB5" w:rsidRPr="00D930BA" w:rsidRDefault="00DE6EB5" w:rsidP="00D930BA">
            <w:pPr>
              <w:jc w:val="center"/>
              <w:rPr>
                <w:color w:val="000000"/>
              </w:rPr>
            </w:pPr>
            <w:r w:rsidRPr="00D930BA">
              <w:rPr>
                <w:rFonts w:hint="eastAsia"/>
                <w:color w:val="000000"/>
              </w:rPr>
              <w:t>１０</w:t>
            </w:r>
          </w:p>
        </w:tc>
        <w:tc>
          <w:tcPr>
            <w:tcW w:w="4164" w:type="dxa"/>
            <w:vAlign w:val="center"/>
          </w:tcPr>
          <w:p w14:paraId="71840C40" w14:textId="77777777" w:rsidR="00DE6EB5" w:rsidRPr="00D930BA" w:rsidRDefault="00DE6EB5" w:rsidP="00DE6EB5">
            <w:pPr>
              <w:rPr>
                <w:color w:val="000000"/>
              </w:rPr>
            </w:pPr>
          </w:p>
        </w:tc>
        <w:tc>
          <w:tcPr>
            <w:tcW w:w="4164" w:type="dxa"/>
            <w:vAlign w:val="center"/>
          </w:tcPr>
          <w:p w14:paraId="71D6F5D9" w14:textId="77777777" w:rsidR="00DE6EB5" w:rsidRPr="00D930BA" w:rsidRDefault="00DE6EB5" w:rsidP="00DE6EB5">
            <w:pPr>
              <w:rPr>
                <w:color w:val="000000"/>
              </w:rPr>
            </w:pPr>
          </w:p>
        </w:tc>
      </w:tr>
    </w:tbl>
    <w:p w14:paraId="6E01ED1D" w14:textId="77777777" w:rsidR="00DE6EB5" w:rsidRDefault="00DE6EB5" w:rsidP="00013B24">
      <w:pPr>
        <w:ind w:left="210" w:hangingChars="100" w:hanging="210"/>
        <w:jc w:val="left"/>
        <w:rPr>
          <w:color w:val="000000"/>
        </w:rPr>
      </w:pPr>
      <w:r w:rsidRPr="00BE1173">
        <w:rPr>
          <w:rFonts w:hint="eastAsia"/>
          <w:color w:val="000000"/>
          <w:sz w:val="21"/>
          <w:szCs w:val="21"/>
        </w:rPr>
        <w:t xml:space="preserve">　注）本別紙は共同履行を行う場合のみ提出すること。</w:t>
      </w:r>
    </w:p>
    <w:p w14:paraId="02EBE2D4" w14:textId="6576C570" w:rsidR="00DB76AE" w:rsidRPr="00BE1173" w:rsidRDefault="00936D94" w:rsidP="00BE1173">
      <w:pPr>
        <w:ind w:left="240" w:hangingChars="100" w:hanging="240"/>
        <w:jc w:val="center"/>
        <w:rPr>
          <w:sz w:val="28"/>
          <w:szCs w:val="28"/>
        </w:rPr>
      </w:pPr>
      <w:r>
        <w:rPr>
          <w:color w:val="000000"/>
        </w:rPr>
        <w:br w:type="page"/>
      </w:r>
      <w:r w:rsidR="00181FD5" w:rsidRPr="00BE1173">
        <w:rPr>
          <w:rFonts w:hint="eastAsia"/>
          <w:sz w:val="28"/>
          <w:szCs w:val="28"/>
        </w:rPr>
        <w:lastRenderedPageBreak/>
        <w:t>運搬概要説明書作成の留意事項</w:t>
      </w:r>
    </w:p>
    <w:p w14:paraId="6257F3CC" w14:textId="2F655366" w:rsidR="00181FD5" w:rsidRPr="00181FD5" w:rsidRDefault="00181FD5" w:rsidP="00181FD5">
      <w:pPr>
        <w:rPr>
          <w:sz w:val="21"/>
          <w:szCs w:val="21"/>
        </w:rPr>
      </w:pPr>
    </w:p>
    <w:p w14:paraId="6330BA70" w14:textId="3E988F77" w:rsidR="00181FD5" w:rsidRPr="00181FD5" w:rsidRDefault="00181FD5" w:rsidP="00181FD5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181FD5">
        <w:rPr>
          <w:rFonts w:hint="eastAsia"/>
          <w:sz w:val="21"/>
          <w:szCs w:val="21"/>
        </w:rPr>
        <w:t xml:space="preserve">　「２　車両台数」</w:t>
      </w:r>
      <w:r>
        <w:rPr>
          <w:rFonts w:hint="eastAsia"/>
          <w:sz w:val="21"/>
          <w:szCs w:val="21"/>
        </w:rPr>
        <w:t>の記載について</w:t>
      </w:r>
    </w:p>
    <w:p w14:paraId="5F6D5904" w14:textId="77777777" w:rsidR="00181FD5" w:rsidRDefault="00181FD5" w:rsidP="00181FD5">
      <w:pPr>
        <w:ind w:leftChars="100" w:left="240" w:firstLineChars="100" w:firstLine="210"/>
        <w:jc w:val="left"/>
        <w:rPr>
          <w:sz w:val="21"/>
          <w:szCs w:val="21"/>
        </w:rPr>
      </w:pPr>
      <w:r w:rsidRPr="00181FD5">
        <w:rPr>
          <w:rFonts w:hint="eastAsia"/>
          <w:sz w:val="21"/>
          <w:szCs w:val="21"/>
        </w:rPr>
        <w:t>本業務専用（船舶の停泊時間内に限り専用で使用するものを含む）に使用するコンテナ運搬車両の総台数を記載すること。</w:t>
      </w:r>
    </w:p>
    <w:p w14:paraId="603BA4A7" w14:textId="77777777" w:rsidR="0028252F" w:rsidRPr="00181FD5" w:rsidRDefault="0028252F" w:rsidP="00BE1173">
      <w:pPr>
        <w:ind w:leftChars="100" w:left="240" w:firstLineChars="100" w:firstLine="210"/>
        <w:jc w:val="left"/>
        <w:rPr>
          <w:sz w:val="21"/>
          <w:szCs w:val="21"/>
        </w:rPr>
      </w:pPr>
    </w:p>
    <w:p w14:paraId="0EC10457" w14:textId="5E0ADF6E" w:rsidR="00181FD5" w:rsidRDefault="00181FD5">
      <w:pPr>
        <w:jc w:val="left"/>
        <w:rPr>
          <w:rFonts w:hAnsi="HG丸ｺﾞｼｯｸM-PRO"/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181FD5">
        <w:rPr>
          <w:rFonts w:hint="eastAsia"/>
          <w:sz w:val="21"/>
          <w:szCs w:val="21"/>
        </w:rPr>
        <w:t xml:space="preserve">　「３　運搬基数及び運搬料金」</w:t>
      </w:r>
      <w:r>
        <w:rPr>
          <w:rFonts w:hint="eastAsia"/>
          <w:sz w:val="21"/>
          <w:szCs w:val="21"/>
        </w:rPr>
        <w:t>の記載に</w:t>
      </w:r>
      <w:r w:rsidRPr="00BE1173">
        <w:rPr>
          <w:rFonts w:hAnsi="HG丸ｺﾞｼｯｸM-PRO" w:hint="eastAsia"/>
          <w:sz w:val="21"/>
          <w:szCs w:val="21"/>
        </w:rPr>
        <w:t>ついて</w:t>
      </w:r>
    </w:p>
    <w:p w14:paraId="525265C0" w14:textId="1C0A54B1" w:rsidR="004C3DDF" w:rsidRPr="00181FD5" w:rsidRDefault="004C3DDF" w:rsidP="004C3DDF">
      <w:pPr>
        <w:ind w:leftChars="100" w:left="450" w:hangingChars="100" w:hanging="210"/>
        <w:jc w:val="left"/>
        <w:rPr>
          <w:sz w:val="21"/>
          <w:szCs w:val="21"/>
        </w:rPr>
      </w:pPr>
      <w:r>
        <w:rPr>
          <w:rFonts w:ascii="ＭＳ 明朝" w:eastAsia="ＭＳ 明朝" w:hAnsi="ＭＳ 明朝" w:cs="ＭＳ 明朝" w:hint="eastAsia"/>
          <w:sz w:val="21"/>
          <w:szCs w:val="21"/>
        </w:rPr>
        <w:t>⑴</w:t>
      </w:r>
      <w:r w:rsidRPr="007C14D8">
        <w:rPr>
          <w:rFonts w:hAnsi="HG丸ｺﾞｼｯｸM-PRO" w:cs="ＭＳ 明朝" w:hint="eastAsia"/>
          <w:sz w:val="21"/>
          <w:szCs w:val="21"/>
        </w:rPr>
        <w:t xml:space="preserve">　</w:t>
      </w:r>
      <w:r>
        <w:rPr>
          <w:rFonts w:hAnsi="HG丸ｺﾞｼｯｸM-PRO" w:cs="ＭＳ 明朝" w:hint="eastAsia"/>
          <w:sz w:val="21"/>
          <w:szCs w:val="21"/>
        </w:rPr>
        <w:t>処理</w:t>
      </w:r>
      <w:r w:rsidRPr="007C14D8">
        <w:rPr>
          <w:rFonts w:hAnsi="HG丸ｺﾞｼｯｸM-PRO" w:hint="eastAsia"/>
          <w:sz w:val="21"/>
          <w:szCs w:val="21"/>
        </w:rPr>
        <w:t>施設は受託者が調達手続き等を行った後に確定するため、本募集時点では処理施設までの距離</w:t>
      </w:r>
      <w:r>
        <w:rPr>
          <w:rFonts w:hAnsi="HG丸ｺﾞｼｯｸM-PRO" w:hint="eastAsia"/>
          <w:sz w:val="21"/>
          <w:szCs w:val="21"/>
        </w:rPr>
        <w:t>は</w:t>
      </w:r>
      <w:r w:rsidRPr="007C14D8">
        <w:rPr>
          <w:rFonts w:hAnsi="HG丸ｺﾞｼｯｸM-PRO" w:hint="eastAsia"/>
          <w:sz w:val="21"/>
          <w:szCs w:val="21"/>
        </w:rPr>
        <w:t>未確定である。このため、</w:t>
      </w:r>
      <w:r w:rsidR="008300A8" w:rsidRPr="008300A8">
        <w:rPr>
          <w:rFonts w:hAnsi="HG丸ｺﾞｼｯｸM-PRO" w:hint="eastAsia"/>
          <w:sz w:val="21"/>
          <w:szCs w:val="21"/>
        </w:rPr>
        <w:t>埠頭及び処理施設の区間（約１．５時間以内に往復できる距離を想定）において、</w:t>
      </w:r>
      <w:r w:rsidR="008300A8">
        <w:rPr>
          <w:rFonts w:hAnsi="HG丸ｺﾞｼｯｸM-PRO" w:hint="eastAsia"/>
          <w:sz w:val="21"/>
          <w:szCs w:val="21"/>
        </w:rPr>
        <w:t>２往復以上のコンテナ運搬を</w:t>
      </w:r>
      <w:r>
        <w:rPr>
          <w:rFonts w:hint="eastAsia"/>
          <w:sz w:val="21"/>
          <w:szCs w:val="21"/>
        </w:rPr>
        <w:t>できる最大</w:t>
      </w:r>
      <w:r w:rsidR="00C82C7B">
        <w:rPr>
          <w:rFonts w:hint="eastAsia"/>
          <w:sz w:val="21"/>
          <w:szCs w:val="21"/>
        </w:rPr>
        <w:t>の</w:t>
      </w:r>
      <w:r w:rsidR="008300A8">
        <w:rPr>
          <w:rFonts w:hint="eastAsia"/>
          <w:sz w:val="21"/>
          <w:szCs w:val="21"/>
        </w:rPr>
        <w:t>片道</w:t>
      </w:r>
      <w:r w:rsidRPr="00181FD5">
        <w:rPr>
          <w:rFonts w:hint="eastAsia"/>
          <w:sz w:val="21"/>
          <w:szCs w:val="21"/>
        </w:rPr>
        <w:t>距離</w:t>
      </w:r>
      <w:r>
        <w:rPr>
          <w:rFonts w:hint="eastAsia"/>
          <w:sz w:val="21"/>
          <w:szCs w:val="21"/>
        </w:rPr>
        <w:t>を算出し、当該距離内で運搬料金が変動する場合は、料金別に記載すること。</w:t>
      </w:r>
    </w:p>
    <w:p w14:paraId="0AB897B3" w14:textId="5125EFAC" w:rsidR="003B13A9" w:rsidRPr="00BE1173" w:rsidRDefault="004C3DDF" w:rsidP="00BE1173">
      <w:pPr>
        <w:ind w:leftChars="100" w:left="450" w:hangingChars="100" w:hanging="210"/>
        <w:jc w:val="left"/>
        <w:rPr>
          <w:rFonts w:hAnsi="HG丸ｺﾞｼｯｸM-PRO" w:cs="ＭＳ 明朝"/>
          <w:sz w:val="21"/>
          <w:szCs w:val="21"/>
        </w:rPr>
      </w:pPr>
      <w:r>
        <w:rPr>
          <w:rFonts w:ascii="ＭＳ 明朝" w:eastAsia="ＭＳ 明朝" w:hAnsi="ＭＳ 明朝" w:cs="ＭＳ 明朝" w:hint="eastAsia"/>
          <w:sz w:val="21"/>
          <w:szCs w:val="21"/>
        </w:rPr>
        <w:t>⑵</w:t>
      </w:r>
      <w:r w:rsidR="004914B4" w:rsidRPr="00BE1173">
        <w:rPr>
          <w:rFonts w:hAnsi="HG丸ｺﾞｼｯｸM-PRO" w:cs="ＭＳ 明朝" w:hint="eastAsia"/>
          <w:sz w:val="21"/>
          <w:szCs w:val="21"/>
        </w:rPr>
        <w:t xml:space="preserve">　運搬料金は</w:t>
      </w:r>
      <w:r w:rsidR="00541358">
        <w:rPr>
          <w:rFonts w:hAnsi="HG丸ｺﾞｼｯｸM-PRO" w:cs="ＭＳ 明朝" w:hint="eastAsia"/>
          <w:sz w:val="21"/>
          <w:szCs w:val="21"/>
        </w:rPr>
        <w:t>「</w:t>
      </w:r>
      <w:r w:rsidR="004914B4" w:rsidRPr="00BE1173">
        <w:rPr>
          <w:rFonts w:hAnsi="HG丸ｺﾞｼｯｸM-PRO" w:cs="ＭＳ 明朝" w:hint="eastAsia"/>
          <w:sz w:val="21"/>
          <w:szCs w:val="21"/>
        </w:rPr>
        <w:t>税抜き</w:t>
      </w:r>
      <w:r w:rsidR="00541358">
        <w:rPr>
          <w:rFonts w:hAnsi="HG丸ｺﾞｼｯｸM-PRO" w:cs="ＭＳ 明朝" w:hint="eastAsia"/>
          <w:sz w:val="21"/>
          <w:szCs w:val="21"/>
        </w:rPr>
        <w:t>」</w:t>
      </w:r>
      <w:r w:rsidR="004914B4" w:rsidRPr="00BE1173">
        <w:rPr>
          <w:rFonts w:hAnsi="HG丸ｺﾞｼｯｸM-PRO" w:cs="ＭＳ 明朝" w:hint="eastAsia"/>
          <w:sz w:val="21"/>
          <w:szCs w:val="21"/>
        </w:rPr>
        <w:t>で</w:t>
      </w:r>
      <w:r w:rsidR="00541358">
        <w:rPr>
          <w:rFonts w:hAnsi="HG丸ｺﾞｼｯｸM-PRO" w:cs="ＭＳ 明朝" w:hint="eastAsia"/>
          <w:sz w:val="21"/>
          <w:szCs w:val="21"/>
        </w:rPr>
        <w:t>記載</w:t>
      </w:r>
      <w:r w:rsidR="008300A8">
        <w:rPr>
          <w:rFonts w:hAnsi="HG丸ｺﾞｼｯｸM-PRO" w:cs="ＭＳ 明朝" w:hint="eastAsia"/>
          <w:sz w:val="21"/>
          <w:szCs w:val="21"/>
        </w:rPr>
        <w:t>し</w:t>
      </w:r>
      <w:r w:rsidR="003B13A9">
        <w:rPr>
          <w:rFonts w:hAnsi="HG丸ｺﾞｼｯｸM-PRO" w:cs="ＭＳ 明朝" w:hint="eastAsia"/>
          <w:sz w:val="21"/>
          <w:szCs w:val="21"/>
        </w:rPr>
        <w:t>、</w:t>
      </w:r>
      <w:r w:rsidR="0056218C">
        <w:rPr>
          <w:rFonts w:hAnsi="HG丸ｺﾞｼｯｸM-PRO" w:cs="ＭＳ 明朝" w:hint="eastAsia"/>
          <w:sz w:val="21"/>
          <w:szCs w:val="21"/>
        </w:rPr>
        <w:t>埠頭及び都内処理施設の</w:t>
      </w:r>
      <w:r w:rsidR="003B13A9">
        <w:rPr>
          <w:rFonts w:hAnsi="HG丸ｺﾞｼｯｸM-PRO" w:cs="ＭＳ 明朝" w:hint="eastAsia"/>
          <w:sz w:val="21"/>
          <w:szCs w:val="21"/>
        </w:rPr>
        <w:t>往復数</w:t>
      </w:r>
      <w:r w:rsidR="00F97F52">
        <w:rPr>
          <w:rFonts w:hAnsi="HG丸ｺﾞｼｯｸM-PRO" w:cs="ＭＳ 明朝" w:hint="eastAsia"/>
          <w:sz w:val="21"/>
          <w:szCs w:val="21"/>
        </w:rPr>
        <w:t>及び</w:t>
      </w:r>
      <w:r w:rsidR="0056218C">
        <w:rPr>
          <w:rFonts w:hAnsi="HG丸ｺﾞｼｯｸM-PRO" w:cs="ＭＳ 明朝" w:hint="eastAsia"/>
          <w:sz w:val="21"/>
          <w:szCs w:val="21"/>
        </w:rPr>
        <w:t>コンテナの</w:t>
      </w:r>
      <w:r w:rsidR="003B13A9">
        <w:rPr>
          <w:rFonts w:hAnsi="HG丸ｺﾞｼｯｸM-PRO" w:cs="ＭＳ 明朝" w:hint="eastAsia"/>
          <w:sz w:val="21"/>
          <w:szCs w:val="21"/>
        </w:rPr>
        <w:t>運搬基数に関わらず、運搬料金は</w:t>
      </w:r>
      <w:r w:rsidR="00F97F52">
        <w:rPr>
          <w:rFonts w:hAnsi="HG丸ｺﾞｼｯｸM-PRO" w:cs="ＭＳ 明朝" w:hint="eastAsia"/>
          <w:sz w:val="21"/>
          <w:szCs w:val="21"/>
        </w:rPr>
        <w:t>同一</w:t>
      </w:r>
      <w:r w:rsidR="003B13A9">
        <w:rPr>
          <w:rFonts w:hAnsi="HG丸ｺﾞｼｯｸM-PRO" w:cs="ＭＳ 明朝" w:hint="eastAsia"/>
          <w:sz w:val="21"/>
          <w:szCs w:val="21"/>
        </w:rPr>
        <w:t>であること。</w:t>
      </w:r>
      <w:r w:rsidR="008300A8">
        <w:rPr>
          <w:rFonts w:hint="eastAsia"/>
          <w:sz w:val="21"/>
          <w:szCs w:val="21"/>
        </w:rPr>
        <w:t>なお、</w:t>
      </w:r>
      <w:r w:rsidR="008300A8" w:rsidRPr="008300A8">
        <w:rPr>
          <w:rFonts w:hint="eastAsia"/>
          <w:sz w:val="21"/>
          <w:szCs w:val="21"/>
        </w:rPr>
        <w:t>コンテナの運搬料金の算出において、有料道路</w:t>
      </w:r>
      <w:r w:rsidR="008300A8">
        <w:rPr>
          <w:rFonts w:hint="eastAsia"/>
          <w:sz w:val="21"/>
          <w:szCs w:val="21"/>
        </w:rPr>
        <w:t>の使用</w:t>
      </w:r>
      <w:r w:rsidR="008300A8" w:rsidRPr="008300A8">
        <w:rPr>
          <w:rFonts w:hint="eastAsia"/>
          <w:sz w:val="21"/>
          <w:szCs w:val="21"/>
        </w:rPr>
        <w:t>に係る費用は含めないこと。</w:t>
      </w:r>
    </w:p>
    <w:p w14:paraId="137F9A44" w14:textId="49800445" w:rsidR="00181FD5" w:rsidRPr="00BE1173" w:rsidRDefault="0049757A" w:rsidP="004230F1">
      <w:pPr>
        <w:ind w:leftChars="100" w:left="450" w:hangingChars="100" w:hanging="210"/>
        <w:jc w:val="left"/>
        <w:rPr>
          <w:rStyle w:val="af"/>
        </w:rPr>
      </w:pPr>
      <w:r>
        <w:rPr>
          <w:rFonts w:ascii="ＭＳ 明朝" w:eastAsia="ＭＳ 明朝" w:hAnsi="ＭＳ 明朝" w:cs="ＭＳ 明朝" w:hint="eastAsia"/>
          <w:sz w:val="21"/>
          <w:szCs w:val="21"/>
        </w:rPr>
        <w:t>⑶</w:t>
      </w:r>
      <w:r w:rsidR="00181FD5" w:rsidRPr="00BE1173">
        <w:rPr>
          <w:rFonts w:hAnsi="HG丸ｺﾞｼｯｸM-PRO" w:cs="ＭＳ 明朝" w:hint="eastAsia"/>
          <w:sz w:val="21"/>
          <w:szCs w:val="21"/>
        </w:rPr>
        <w:t xml:space="preserve">　災害廃棄物に係る船舶は、芝浦埠頭又は辰巳埠頭のいずれかに到着する（同日中に芝浦埠頭と辰巳埠頭の両方に１隻ずつ到着することは原則無い）。このため、</w:t>
      </w:r>
      <w:r>
        <w:rPr>
          <w:rFonts w:hAnsi="HG丸ｺﾞｼｯｸM-PRO" w:cs="ＭＳ 明朝" w:hint="eastAsia"/>
          <w:sz w:val="21"/>
          <w:szCs w:val="21"/>
        </w:rPr>
        <w:t>いずれか</w:t>
      </w:r>
      <w:r w:rsidR="004A57CD">
        <w:rPr>
          <w:rFonts w:hAnsi="HG丸ｺﾞｼｯｸM-PRO" w:cs="ＭＳ 明朝" w:hint="eastAsia"/>
          <w:sz w:val="21"/>
          <w:szCs w:val="21"/>
        </w:rPr>
        <w:t>１つ</w:t>
      </w:r>
      <w:r w:rsidR="00181FD5" w:rsidRPr="00BE1173">
        <w:rPr>
          <w:rFonts w:hAnsi="HG丸ｺﾞｼｯｸM-PRO" w:cs="ＭＳ 明朝" w:hint="eastAsia"/>
          <w:sz w:val="21"/>
          <w:szCs w:val="21"/>
        </w:rPr>
        <w:t>の埠頭に船舶が到着した場合</w:t>
      </w:r>
      <w:r>
        <w:rPr>
          <w:rFonts w:hAnsi="HG丸ｺﾞｼｯｸM-PRO" w:cs="ＭＳ 明朝" w:hint="eastAsia"/>
          <w:sz w:val="21"/>
          <w:szCs w:val="21"/>
        </w:rPr>
        <w:t>に２往復以上</w:t>
      </w:r>
      <w:r w:rsidR="008300A8">
        <w:rPr>
          <w:rFonts w:hAnsi="HG丸ｺﾞｼｯｸM-PRO" w:cs="ＭＳ 明朝" w:hint="eastAsia"/>
          <w:sz w:val="21"/>
          <w:szCs w:val="21"/>
        </w:rPr>
        <w:t>のコンテナ運搬を</w:t>
      </w:r>
      <w:r>
        <w:rPr>
          <w:rFonts w:hAnsi="HG丸ｺﾞｼｯｸM-PRO" w:cs="ＭＳ 明朝" w:hint="eastAsia"/>
          <w:sz w:val="21"/>
          <w:szCs w:val="21"/>
        </w:rPr>
        <w:t>できる距離</w:t>
      </w:r>
      <w:r w:rsidR="00181FD5" w:rsidRPr="00BE1173">
        <w:rPr>
          <w:rFonts w:hAnsi="HG丸ｺﾞｼｯｸM-PRO" w:cs="ＭＳ 明朝" w:hint="eastAsia"/>
          <w:sz w:val="21"/>
          <w:szCs w:val="21"/>
        </w:rPr>
        <w:t>を</w:t>
      </w:r>
      <w:r>
        <w:rPr>
          <w:rFonts w:hAnsi="HG丸ｺﾞｼｯｸM-PRO" w:cs="ＭＳ 明朝" w:hint="eastAsia"/>
          <w:sz w:val="21"/>
          <w:szCs w:val="21"/>
        </w:rPr>
        <w:t>算出</w:t>
      </w:r>
      <w:r w:rsidR="00181FD5" w:rsidRPr="00BE1173">
        <w:rPr>
          <w:rFonts w:hAnsi="HG丸ｺﾞｼｯｸM-PRO" w:cs="ＭＳ 明朝" w:hint="eastAsia"/>
          <w:sz w:val="21"/>
          <w:szCs w:val="21"/>
        </w:rPr>
        <w:t>すること。</w:t>
      </w:r>
    </w:p>
    <w:p w14:paraId="0514E10F" w14:textId="360B6FE4" w:rsidR="00181FD5" w:rsidRPr="00BE1173" w:rsidRDefault="0049757A" w:rsidP="00BE1173">
      <w:pPr>
        <w:adjustRightInd w:val="0"/>
        <w:ind w:leftChars="100" w:left="450" w:hangingChars="100" w:hanging="210"/>
        <w:jc w:val="left"/>
        <w:rPr>
          <w:rFonts w:hAnsi="HG丸ｺﾞｼｯｸM-PRO" w:cs="ＭＳ 明朝"/>
          <w:sz w:val="21"/>
          <w:szCs w:val="21"/>
        </w:rPr>
      </w:pPr>
      <w:r>
        <w:rPr>
          <w:rFonts w:ascii="ＭＳ 明朝" w:eastAsia="ＭＳ 明朝" w:hAnsi="ＭＳ 明朝" w:cs="ＭＳ 明朝" w:hint="eastAsia"/>
          <w:sz w:val="21"/>
          <w:szCs w:val="21"/>
        </w:rPr>
        <w:t>⑷</w:t>
      </w:r>
      <w:r w:rsidR="00181FD5" w:rsidRPr="00BE1173">
        <w:rPr>
          <w:rFonts w:hAnsi="HG丸ｺﾞｼｯｸM-PRO" w:cs="ＭＳ 明朝" w:hint="eastAsia"/>
          <w:sz w:val="21"/>
          <w:szCs w:val="21"/>
        </w:rPr>
        <w:t xml:space="preserve">　表の</w:t>
      </w:r>
      <w:r w:rsidR="004230F1">
        <w:rPr>
          <w:rFonts w:hAnsi="HG丸ｺﾞｼｯｸM-PRO" w:cs="ＭＳ 明朝" w:hint="eastAsia"/>
          <w:sz w:val="21"/>
          <w:szCs w:val="21"/>
        </w:rPr>
        <w:t>具体的な</w:t>
      </w:r>
      <w:r w:rsidR="00181FD5" w:rsidRPr="00BE1173">
        <w:rPr>
          <w:rFonts w:hAnsi="HG丸ｺﾞｼｯｸM-PRO" w:cs="ＭＳ 明朝" w:hint="eastAsia"/>
          <w:sz w:val="21"/>
          <w:szCs w:val="21"/>
        </w:rPr>
        <w:t>記載は</w:t>
      </w:r>
      <w:r w:rsidR="004230F1">
        <w:rPr>
          <w:rFonts w:hAnsi="HG丸ｺﾞｼｯｸM-PRO" w:cs="ＭＳ 明朝" w:hint="eastAsia"/>
          <w:sz w:val="21"/>
          <w:szCs w:val="21"/>
        </w:rPr>
        <w:t>、</w:t>
      </w:r>
      <w:r w:rsidR="00181FD5" w:rsidRPr="00BE1173">
        <w:rPr>
          <w:rFonts w:hAnsi="HG丸ｺﾞｼｯｸM-PRO" w:cs="ＭＳ 明朝" w:hint="eastAsia"/>
          <w:sz w:val="21"/>
          <w:szCs w:val="21"/>
        </w:rPr>
        <w:t>以下の</w:t>
      </w:r>
      <w:r w:rsidR="00DA6BBA">
        <w:rPr>
          <w:rFonts w:hAnsi="HG丸ｺﾞｼｯｸM-PRO" w:cs="ＭＳ 明朝" w:hint="eastAsia"/>
          <w:sz w:val="21"/>
          <w:szCs w:val="21"/>
        </w:rPr>
        <w:t>記載</w:t>
      </w:r>
      <w:r w:rsidR="00181FD5" w:rsidRPr="00BE1173">
        <w:rPr>
          <w:rFonts w:hAnsi="HG丸ｺﾞｼｯｸM-PRO" w:cs="ＭＳ 明朝" w:hint="eastAsia"/>
          <w:sz w:val="21"/>
          <w:szCs w:val="21"/>
        </w:rPr>
        <w:t>例を参照すること</w:t>
      </w:r>
      <w:r w:rsidR="002C62AD">
        <w:rPr>
          <w:rFonts w:hAnsi="HG丸ｺﾞｼｯｸM-PRO" w:cs="ＭＳ 明朝" w:hint="eastAsia"/>
          <w:sz w:val="21"/>
          <w:szCs w:val="21"/>
        </w:rPr>
        <w:t>。</w:t>
      </w:r>
    </w:p>
    <w:p w14:paraId="38E77F46" w14:textId="36BA3FF3" w:rsidR="00181FD5" w:rsidRDefault="00924B8A" w:rsidP="00BE1173">
      <w:pPr>
        <w:ind w:leftChars="100" w:left="450" w:hangingChars="100" w:hanging="210"/>
        <w:jc w:val="left"/>
        <w:rPr>
          <w:rFonts w:ascii="ＭＳ 明朝" w:eastAsia="ＭＳ 明朝" w:hAnsi="ＭＳ 明朝" w:cs="ＭＳ 明朝"/>
          <w:sz w:val="21"/>
          <w:szCs w:val="21"/>
        </w:rPr>
      </w:pPr>
      <w:r>
        <w:rPr>
          <w:rFonts w:ascii="ＭＳ 明朝" w:eastAsia="ＭＳ 明朝" w:hAnsi="ＭＳ 明朝" w:cs="ＭＳ 明朝"/>
          <w:noProof/>
          <w:sz w:val="21"/>
          <w:szCs w:val="21"/>
        </w:rPr>
        <w:pict w14:anchorId="4FDBFEA6">
          <v:rect id="_x0000_s2053" style="position:absolute;left:0;text-align:left;margin-left:-16.05pt;margin-top:9.2pt;width:516.6pt;height:378pt;z-index:251660288;mso-position-horizontal-relative:text;mso-position-vertical-relative:text" filled="f">
            <v:textbox inset="5.85pt,.7pt,5.85pt,.7pt"/>
          </v:rect>
        </w:pict>
      </w:r>
    </w:p>
    <w:p w14:paraId="58E8BDED" w14:textId="7C0FAA2D" w:rsidR="00512406" w:rsidRPr="007B2B74" w:rsidRDefault="00512406" w:rsidP="00BE1173">
      <w:pPr>
        <w:ind w:leftChars="100" w:left="450" w:hangingChars="100" w:hanging="210"/>
        <w:jc w:val="left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hAnsi="HG丸ｺﾞｼｯｸM-PRO" w:hint="eastAsia"/>
          <w:color w:val="000000"/>
          <w:sz w:val="21"/>
          <w:szCs w:val="21"/>
        </w:rPr>
        <w:t>（</w:t>
      </w:r>
      <w:r w:rsidR="00DA6BBA">
        <w:rPr>
          <w:rFonts w:hAnsi="HG丸ｺﾞｼｯｸM-PRO" w:cs="ＭＳ 明朝" w:hint="eastAsia"/>
          <w:color w:val="000000"/>
          <w:sz w:val="21"/>
          <w:szCs w:val="21"/>
        </w:rPr>
        <w:t>記載例</w:t>
      </w:r>
      <w:r w:rsidRPr="007B2B74">
        <w:rPr>
          <w:rFonts w:hAnsi="HG丸ｺﾞｼｯｸM-PRO" w:cs="ＭＳ 明朝" w:hint="eastAsia"/>
          <w:color w:val="000000"/>
          <w:sz w:val="21"/>
          <w:szCs w:val="21"/>
        </w:rPr>
        <w:t>）</w:t>
      </w:r>
      <w:r>
        <w:rPr>
          <w:rFonts w:hAnsi="HG丸ｺﾞｼｯｸM-PRO" w:cs="ＭＳ 明朝" w:hint="eastAsia"/>
          <w:color w:val="000000"/>
          <w:sz w:val="21"/>
          <w:szCs w:val="21"/>
        </w:rPr>
        <w:t xml:space="preserve">　</w:t>
      </w:r>
    </w:p>
    <w:p w14:paraId="73CB104D" w14:textId="62EDA2FA" w:rsidR="00512406" w:rsidRDefault="00512406" w:rsidP="00512406">
      <w:pPr>
        <w:ind w:leftChars="200" w:left="690" w:hangingChars="100" w:hanging="210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・　コンテナを１基積みできる車両が１０台あ</w:t>
      </w:r>
      <w:r w:rsidR="003542FD">
        <w:rPr>
          <w:rFonts w:hint="eastAsia"/>
          <w:color w:val="000000"/>
          <w:sz w:val="21"/>
          <w:szCs w:val="21"/>
        </w:rPr>
        <w:t>り、一度に使用できる</w:t>
      </w:r>
      <w:r>
        <w:rPr>
          <w:rFonts w:hint="eastAsia"/>
          <w:color w:val="000000"/>
          <w:sz w:val="21"/>
          <w:szCs w:val="21"/>
        </w:rPr>
        <w:t>。このため、1往復で運べるコンテナ基数は１０基である。</w:t>
      </w:r>
    </w:p>
    <w:p w14:paraId="503D46B1" w14:textId="54FD6A60" w:rsidR="00512406" w:rsidRDefault="00512406" w:rsidP="009511A9">
      <w:pPr>
        <w:ind w:leftChars="200" w:left="690" w:hangingChars="100" w:hanging="210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・　埠頭・</w:t>
      </w:r>
      <w:r w:rsidR="004C50B0">
        <w:rPr>
          <w:rFonts w:hint="eastAsia"/>
          <w:color w:val="000000"/>
          <w:sz w:val="21"/>
          <w:szCs w:val="21"/>
        </w:rPr>
        <w:t>都内処理施設</w:t>
      </w:r>
      <w:r>
        <w:rPr>
          <w:rFonts w:hint="eastAsia"/>
          <w:color w:val="000000"/>
          <w:sz w:val="21"/>
          <w:szCs w:val="21"/>
        </w:rPr>
        <w:t>の距離が</w:t>
      </w:r>
      <w:r w:rsidR="000E65ED">
        <w:rPr>
          <w:rFonts w:hint="eastAsia"/>
          <w:color w:val="000000"/>
          <w:sz w:val="21"/>
          <w:szCs w:val="21"/>
        </w:rPr>
        <w:t>１５</w:t>
      </w:r>
      <w:r>
        <w:rPr>
          <w:rFonts w:hint="eastAsia"/>
          <w:color w:val="000000"/>
          <w:sz w:val="21"/>
          <w:szCs w:val="21"/>
        </w:rPr>
        <w:t>km以内であれば、埠頭と処理施設</w:t>
      </w:r>
      <w:r w:rsidR="00E9049E">
        <w:rPr>
          <w:rFonts w:hint="eastAsia"/>
          <w:color w:val="000000"/>
          <w:sz w:val="21"/>
          <w:szCs w:val="21"/>
        </w:rPr>
        <w:t>の区間について</w:t>
      </w:r>
      <w:r w:rsidR="00C54C40">
        <w:rPr>
          <w:rFonts w:hint="eastAsia"/>
          <w:color w:val="000000"/>
          <w:sz w:val="21"/>
          <w:szCs w:val="21"/>
        </w:rPr>
        <w:t>２</w:t>
      </w:r>
      <w:r w:rsidRPr="001F3FE3">
        <w:rPr>
          <w:rFonts w:hint="eastAsia"/>
          <w:color w:val="000000"/>
          <w:sz w:val="21"/>
          <w:szCs w:val="21"/>
        </w:rPr>
        <w:t>往復</w:t>
      </w:r>
      <w:r w:rsidR="00400A0C">
        <w:rPr>
          <w:rFonts w:hint="eastAsia"/>
          <w:color w:val="000000"/>
          <w:sz w:val="21"/>
          <w:szCs w:val="21"/>
        </w:rPr>
        <w:t>以上</w:t>
      </w:r>
      <w:r w:rsidR="00E9049E">
        <w:rPr>
          <w:rFonts w:hint="eastAsia"/>
          <w:color w:val="000000"/>
          <w:sz w:val="21"/>
          <w:szCs w:val="21"/>
        </w:rPr>
        <w:t>のコンテナ運搬がで</w:t>
      </w:r>
      <w:r>
        <w:rPr>
          <w:rFonts w:hint="eastAsia"/>
          <w:color w:val="000000"/>
          <w:sz w:val="21"/>
          <w:szCs w:val="21"/>
        </w:rPr>
        <w:t>きる。</w:t>
      </w:r>
    </w:p>
    <w:p w14:paraId="59CDE3B8" w14:textId="2126EA1C" w:rsidR="00512406" w:rsidRDefault="00512406" w:rsidP="00512406">
      <w:pPr>
        <w:ind w:leftChars="200" w:left="690" w:hangingChars="100" w:hanging="210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・　運搬料金は、5ｋｍまでの距離ならば●●●円だが、5km</w:t>
      </w:r>
      <w:r w:rsidR="00486D81">
        <w:rPr>
          <w:rFonts w:hint="eastAsia"/>
          <w:color w:val="000000"/>
          <w:sz w:val="21"/>
          <w:szCs w:val="21"/>
        </w:rPr>
        <w:t>を</w:t>
      </w:r>
      <w:r>
        <w:rPr>
          <w:rFonts w:hint="eastAsia"/>
          <w:color w:val="000000"/>
          <w:sz w:val="21"/>
          <w:szCs w:val="21"/>
        </w:rPr>
        <w:t>超</w:t>
      </w:r>
      <w:r w:rsidR="00486D81">
        <w:rPr>
          <w:rFonts w:hint="eastAsia"/>
          <w:color w:val="000000"/>
          <w:sz w:val="21"/>
          <w:szCs w:val="21"/>
        </w:rPr>
        <w:t>えると</w:t>
      </w:r>
      <w:r>
        <w:rPr>
          <w:rFonts w:hint="eastAsia"/>
          <w:color w:val="000000"/>
          <w:sz w:val="21"/>
          <w:szCs w:val="21"/>
        </w:rPr>
        <w:t>×××円に値上がりする。</w:t>
      </w:r>
      <w:r w:rsidR="00486D81">
        <w:rPr>
          <w:rFonts w:hint="eastAsia"/>
          <w:color w:val="000000"/>
          <w:sz w:val="21"/>
          <w:szCs w:val="21"/>
        </w:rPr>
        <w:t>さらに1</w:t>
      </w:r>
      <w:r w:rsidR="000E65ED">
        <w:rPr>
          <w:rFonts w:hint="eastAsia"/>
          <w:color w:val="000000"/>
          <w:sz w:val="21"/>
          <w:szCs w:val="21"/>
        </w:rPr>
        <w:t>０</w:t>
      </w:r>
      <w:r w:rsidR="00486D81">
        <w:rPr>
          <w:rFonts w:hint="eastAsia"/>
          <w:color w:val="000000"/>
          <w:sz w:val="21"/>
          <w:szCs w:val="21"/>
        </w:rPr>
        <w:t>ｋｍを超えると△△△円に値上がりする。</w:t>
      </w:r>
    </w:p>
    <w:p w14:paraId="63D1A2EA" w14:textId="48201329" w:rsidR="00181FD5" w:rsidRPr="00512406" w:rsidRDefault="00181FD5" w:rsidP="00181FD5">
      <w:pPr>
        <w:ind w:left="210" w:hangingChars="100" w:hanging="210"/>
        <w:jc w:val="left"/>
        <w:rPr>
          <w:rFonts w:ascii="ＭＳ 明朝" w:eastAsia="ＭＳ 明朝" w:hAnsi="ＭＳ 明朝" w:cs="ＭＳ 明朝"/>
          <w:sz w:val="21"/>
          <w:szCs w:val="21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701"/>
        <w:gridCol w:w="1984"/>
        <w:gridCol w:w="1985"/>
        <w:gridCol w:w="2268"/>
      </w:tblGrid>
      <w:tr w:rsidR="0049757A" w:rsidRPr="007C14D8" w14:paraId="148B4534" w14:textId="77777777" w:rsidTr="00BE1173">
        <w:trPr>
          <w:trHeight w:val="698"/>
        </w:trPr>
        <w:tc>
          <w:tcPr>
            <w:tcW w:w="1951" w:type="dxa"/>
            <w:vMerge w:val="restart"/>
            <w:vAlign w:val="center"/>
          </w:tcPr>
          <w:p w14:paraId="1C1E0C12" w14:textId="77777777" w:rsidR="0049757A" w:rsidRDefault="0049757A" w:rsidP="0049757A">
            <w:pPr>
              <w:spacing w:line="320" w:lineRule="exact"/>
              <w:jc w:val="left"/>
            </w:pPr>
            <w:r>
              <w:rPr>
                <w:rFonts w:hint="eastAsia"/>
              </w:rPr>
              <w:t>３　運搬基数</w:t>
            </w:r>
          </w:p>
          <w:p w14:paraId="47C1D618" w14:textId="77777777" w:rsidR="0049757A" w:rsidRDefault="0049757A" w:rsidP="0049757A">
            <w:pPr>
              <w:spacing w:line="320" w:lineRule="exact"/>
              <w:jc w:val="left"/>
            </w:pPr>
            <w:r>
              <w:rPr>
                <w:rFonts w:hint="eastAsia"/>
              </w:rPr>
              <w:t xml:space="preserve">　　　及び</w:t>
            </w:r>
          </w:p>
          <w:p w14:paraId="723F4277" w14:textId="77777777" w:rsidR="0049757A" w:rsidRDefault="0049757A" w:rsidP="0049757A">
            <w:pPr>
              <w:spacing w:line="320" w:lineRule="exact"/>
              <w:jc w:val="left"/>
            </w:pPr>
            <w:r>
              <w:rPr>
                <w:rFonts w:hint="eastAsia"/>
              </w:rPr>
              <w:t xml:space="preserve">　　運搬料金</w:t>
            </w:r>
          </w:p>
        </w:tc>
        <w:tc>
          <w:tcPr>
            <w:tcW w:w="1701" w:type="dxa"/>
            <w:vMerge w:val="restart"/>
            <w:vAlign w:val="center"/>
          </w:tcPr>
          <w:p w14:paraId="7FE5B0B5" w14:textId="77777777" w:rsidR="0049757A" w:rsidRDefault="0049757A" w:rsidP="0049757A">
            <w:pPr>
              <w:spacing w:line="320" w:lineRule="exact"/>
              <w:jc w:val="center"/>
              <w:rPr>
                <w:color w:val="000000"/>
                <w:sz w:val="20"/>
                <w:szCs w:val="20"/>
              </w:rPr>
            </w:pPr>
            <w:r w:rsidRPr="00B312F8">
              <w:rPr>
                <w:rFonts w:hint="eastAsia"/>
                <w:color w:val="000000"/>
                <w:sz w:val="20"/>
                <w:szCs w:val="20"/>
              </w:rPr>
              <w:t>１往復当たり</w:t>
            </w:r>
          </w:p>
          <w:p w14:paraId="29B91C19" w14:textId="77777777" w:rsidR="0049757A" w:rsidRDefault="0049757A" w:rsidP="0049757A">
            <w:pPr>
              <w:spacing w:line="32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コンテナの</w:t>
            </w:r>
          </w:p>
          <w:p w14:paraId="3D77A6CD" w14:textId="77777777" w:rsidR="0049757A" w:rsidRPr="007C14D8" w:rsidRDefault="0049757A" w:rsidP="0049757A">
            <w:pPr>
              <w:spacing w:line="32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最</w:t>
            </w:r>
            <w:r w:rsidRPr="00B312F8">
              <w:rPr>
                <w:rFonts w:hint="eastAsia"/>
                <w:color w:val="000000"/>
                <w:sz w:val="20"/>
                <w:szCs w:val="20"/>
              </w:rPr>
              <w:t>大運搬</w:t>
            </w:r>
            <w:r>
              <w:rPr>
                <w:rFonts w:hint="eastAsia"/>
                <w:color w:val="000000"/>
                <w:sz w:val="20"/>
                <w:szCs w:val="20"/>
              </w:rPr>
              <w:t>基</w:t>
            </w:r>
            <w:r w:rsidRPr="00B312F8">
              <w:rPr>
                <w:rFonts w:hint="eastAsia"/>
                <w:color w:val="000000"/>
                <w:sz w:val="20"/>
                <w:szCs w:val="20"/>
              </w:rPr>
              <w:t>数</w:t>
            </w:r>
          </w:p>
        </w:tc>
        <w:tc>
          <w:tcPr>
            <w:tcW w:w="3969" w:type="dxa"/>
            <w:gridSpan w:val="2"/>
            <w:vAlign w:val="center"/>
          </w:tcPr>
          <w:p w14:paraId="6C03E088" w14:textId="77777777" w:rsidR="00BB3D02" w:rsidRPr="00BB3D02" w:rsidRDefault="00BB3D02" w:rsidP="00BB3D02">
            <w:pPr>
              <w:spacing w:line="280" w:lineRule="exact"/>
              <w:jc w:val="center"/>
              <w:rPr>
                <w:color w:val="000000"/>
                <w:sz w:val="20"/>
                <w:szCs w:val="20"/>
              </w:rPr>
            </w:pPr>
            <w:r w:rsidRPr="00BB3D02">
              <w:rPr>
                <w:rFonts w:hint="eastAsia"/>
                <w:color w:val="000000"/>
                <w:sz w:val="20"/>
                <w:szCs w:val="20"/>
              </w:rPr>
              <w:t>埠頭・処理施設間を</w:t>
            </w:r>
          </w:p>
          <w:p w14:paraId="62C21E1F" w14:textId="6BC99FF7" w:rsidR="0049757A" w:rsidRDefault="00BB3D02" w:rsidP="00BB3D02">
            <w:pPr>
              <w:spacing w:line="280" w:lineRule="exact"/>
              <w:jc w:val="center"/>
              <w:rPr>
                <w:color w:val="000000"/>
                <w:sz w:val="20"/>
                <w:szCs w:val="20"/>
              </w:rPr>
            </w:pPr>
            <w:r w:rsidRPr="00BB3D02">
              <w:rPr>
                <w:rFonts w:hint="eastAsia"/>
                <w:color w:val="000000"/>
                <w:sz w:val="20"/>
                <w:szCs w:val="20"/>
              </w:rPr>
              <w:t>２往復以上できる片道距離</w:t>
            </w:r>
            <w:r w:rsidRPr="00BE1173">
              <w:rPr>
                <w:rFonts w:hint="eastAsia"/>
                <w:color w:val="000000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2268" w:type="dxa"/>
            <w:vMerge w:val="restart"/>
            <w:vAlign w:val="center"/>
          </w:tcPr>
          <w:p w14:paraId="4C0A82B2" w14:textId="77777777" w:rsidR="0049757A" w:rsidRDefault="0049757A" w:rsidP="0049757A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1基当たりの</w:t>
            </w:r>
          </w:p>
          <w:p w14:paraId="4A44D508" w14:textId="77777777" w:rsidR="0049757A" w:rsidRDefault="0049757A" w:rsidP="0049757A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312F8">
              <w:rPr>
                <w:rFonts w:hint="eastAsia"/>
                <w:color w:val="000000"/>
                <w:sz w:val="20"/>
                <w:szCs w:val="20"/>
              </w:rPr>
              <w:t>運搬料金</w:t>
            </w:r>
          </w:p>
          <w:p w14:paraId="4DAD8319" w14:textId="77777777" w:rsidR="0049757A" w:rsidRPr="007C14D8" w:rsidRDefault="0049757A" w:rsidP="0049757A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b/>
                <w:bCs/>
                <w:color w:val="000000"/>
                <w:sz w:val="20"/>
                <w:szCs w:val="20"/>
              </w:rPr>
            </w:pPr>
            <w:r w:rsidRPr="007C14D8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</w:rPr>
              <w:t>（税抜き）</w:t>
            </w:r>
          </w:p>
        </w:tc>
      </w:tr>
      <w:tr w:rsidR="0049757A" w14:paraId="44FBA229" w14:textId="77777777" w:rsidTr="00BE1173">
        <w:trPr>
          <w:trHeight w:val="587"/>
        </w:trPr>
        <w:tc>
          <w:tcPr>
            <w:tcW w:w="1951" w:type="dxa"/>
            <w:vMerge/>
            <w:vAlign w:val="center"/>
          </w:tcPr>
          <w:p w14:paraId="3DEA9DAE" w14:textId="77777777" w:rsidR="0049757A" w:rsidRDefault="0049757A" w:rsidP="0049757A">
            <w:pPr>
              <w:spacing w:line="32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6CAFE21E" w14:textId="77777777" w:rsidR="0049757A" w:rsidRDefault="0049757A" w:rsidP="0049757A">
            <w:pPr>
              <w:spacing w:line="320" w:lineRule="exact"/>
              <w:jc w:val="right"/>
            </w:pPr>
          </w:p>
        </w:tc>
        <w:tc>
          <w:tcPr>
            <w:tcW w:w="1984" w:type="dxa"/>
            <w:vAlign w:val="center"/>
          </w:tcPr>
          <w:p w14:paraId="328284CC" w14:textId="77777777" w:rsidR="0049757A" w:rsidRPr="007C14D8" w:rsidRDefault="0049757A" w:rsidP="0049757A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7C14D8">
              <w:rPr>
                <w:rFonts w:hint="eastAsia"/>
                <w:sz w:val="20"/>
                <w:szCs w:val="20"/>
              </w:rPr>
              <w:t>～ｋｍを超え</w:t>
            </w:r>
          </w:p>
        </w:tc>
        <w:tc>
          <w:tcPr>
            <w:tcW w:w="1985" w:type="dxa"/>
            <w:vAlign w:val="center"/>
          </w:tcPr>
          <w:p w14:paraId="542D4F2A" w14:textId="77777777" w:rsidR="0049757A" w:rsidRPr="007C14D8" w:rsidRDefault="0049757A" w:rsidP="0049757A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7C14D8">
              <w:rPr>
                <w:rFonts w:hint="eastAsia"/>
                <w:sz w:val="20"/>
                <w:szCs w:val="20"/>
              </w:rPr>
              <w:t>～ｋｍ以内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6942DBEA" w14:textId="77777777" w:rsidR="0049757A" w:rsidRDefault="0049757A" w:rsidP="0049757A">
            <w:pPr>
              <w:spacing w:line="320" w:lineRule="exact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9757A" w14:paraId="1EBB118A" w14:textId="77777777" w:rsidTr="00BE1173">
        <w:trPr>
          <w:trHeight w:val="571"/>
        </w:trPr>
        <w:tc>
          <w:tcPr>
            <w:tcW w:w="1951" w:type="dxa"/>
            <w:vMerge/>
            <w:vAlign w:val="center"/>
          </w:tcPr>
          <w:p w14:paraId="0488C5EE" w14:textId="77777777" w:rsidR="0049757A" w:rsidRDefault="0049757A" w:rsidP="0049757A">
            <w:pPr>
              <w:spacing w:line="320" w:lineRule="exact"/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14:paraId="0E1DF66F" w14:textId="1D70BA50" w:rsidR="0049757A" w:rsidRDefault="0049757A" w:rsidP="00BE1173">
            <w:pPr>
              <w:spacing w:line="320" w:lineRule="exact"/>
              <w:jc w:val="center"/>
            </w:pPr>
            <w:r>
              <w:rPr>
                <w:rFonts w:hint="eastAsia"/>
              </w:rPr>
              <w:t>１０基</w:t>
            </w:r>
          </w:p>
        </w:tc>
        <w:tc>
          <w:tcPr>
            <w:tcW w:w="1984" w:type="dxa"/>
            <w:vAlign w:val="center"/>
          </w:tcPr>
          <w:p w14:paraId="2E83B1EE" w14:textId="47C20286" w:rsidR="0049757A" w:rsidRDefault="0049757A" w:rsidP="0049757A">
            <w:pPr>
              <w:spacing w:line="320" w:lineRule="exact"/>
              <w:jc w:val="right"/>
            </w:pPr>
            <w:r>
              <w:rPr>
                <w:rFonts w:hint="eastAsia"/>
              </w:rPr>
              <w:t>０ｋｍ</w:t>
            </w:r>
          </w:p>
        </w:tc>
        <w:tc>
          <w:tcPr>
            <w:tcW w:w="1985" w:type="dxa"/>
            <w:vAlign w:val="center"/>
          </w:tcPr>
          <w:p w14:paraId="0D4DB462" w14:textId="7B5A5C03" w:rsidR="0049757A" w:rsidRDefault="0049757A" w:rsidP="0049757A">
            <w:pPr>
              <w:spacing w:line="320" w:lineRule="exact"/>
              <w:jc w:val="right"/>
            </w:pPr>
            <w:r>
              <w:rPr>
                <w:rFonts w:hint="eastAsia"/>
              </w:rPr>
              <w:t>５ｋｍ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90DBA90" w14:textId="661EF11A" w:rsidR="0049757A" w:rsidRDefault="0049757A" w:rsidP="0049757A">
            <w:pPr>
              <w:spacing w:line="320" w:lineRule="exact"/>
              <w:jc w:val="right"/>
            </w:pPr>
            <w:r>
              <w:rPr>
                <w:rFonts w:hint="eastAsia"/>
                <w:color w:val="000000"/>
                <w:sz w:val="20"/>
                <w:szCs w:val="20"/>
              </w:rPr>
              <w:t>●●●円</w:t>
            </w:r>
          </w:p>
        </w:tc>
      </w:tr>
      <w:tr w:rsidR="0049757A" w14:paraId="17AD22CC" w14:textId="77777777" w:rsidTr="00BE1173">
        <w:trPr>
          <w:trHeight w:val="551"/>
        </w:trPr>
        <w:tc>
          <w:tcPr>
            <w:tcW w:w="1951" w:type="dxa"/>
            <w:vMerge/>
            <w:vAlign w:val="center"/>
          </w:tcPr>
          <w:p w14:paraId="099C8BEA" w14:textId="77777777" w:rsidR="0049757A" w:rsidRDefault="0049757A" w:rsidP="0049757A">
            <w:pPr>
              <w:spacing w:line="32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55B04D00" w14:textId="77777777" w:rsidR="0049757A" w:rsidRDefault="0049757A" w:rsidP="0049757A">
            <w:pPr>
              <w:spacing w:line="320" w:lineRule="exact"/>
              <w:jc w:val="center"/>
            </w:pPr>
          </w:p>
        </w:tc>
        <w:tc>
          <w:tcPr>
            <w:tcW w:w="1984" w:type="dxa"/>
            <w:vAlign w:val="center"/>
          </w:tcPr>
          <w:p w14:paraId="6786CD4B" w14:textId="2B2F5436" w:rsidR="0049757A" w:rsidRDefault="0049757A" w:rsidP="0049757A">
            <w:pPr>
              <w:spacing w:line="320" w:lineRule="exact"/>
              <w:jc w:val="right"/>
            </w:pPr>
            <w:r>
              <w:rPr>
                <w:rFonts w:hint="eastAsia"/>
              </w:rPr>
              <w:t>５ｋｍ</w:t>
            </w:r>
          </w:p>
        </w:tc>
        <w:tc>
          <w:tcPr>
            <w:tcW w:w="1985" w:type="dxa"/>
            <w:vAlign w:val="center"/>
          </w:tcPr>
          <w:p w14:paraId="397E9D59" w14:textId="16E4433C" w:rsidR="0049757A" w:rsidRDefault="0049757A" w:rsidP="0049757A">
            <w:pPr>
              <w:spacing w:line="320" w:lineRule="exact"/>
              <w:jc w:val="right"/>
            </w:pPr>
            <w:r>
              <w:rPr>
                <w:rFonts w:hint="eastAsia"/>
              </w:rPr>
              <w:t>１０ｋｍ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736C6" w14:textId="22E93087" w:rsidR="0049757A" w:rsidRDefault="0049757A" w:rsidP="0049757A">
            <w:pPr>
              <w:spacing w:line="320" w:lineRule="exact"/>
              <w:jc w:val="right"/>
            </w:pPr>
            <w:r>
              <w:rPr>
                <w:rFonts w:hint="eastAsia"/>
                <w:color w:val="000000"/>
                <w:sz w:val="20"/>
                <w:szCs w:val="20"/>
              </w:rPr>
              <w:t>×××円</w:t>
            </w:r>
          </w:p>
        </w:tc>
      </w:tr>
      <w:tr w:rsidR="0049757A" w14:paraId="7A16D479" w14:textId="77777777" w:rsidTr="00BE1173">
        <w:trPr>
          <w:trHeight w:val="573"/>
        </w:trPr>
        <w:tc>
          <w:tcPr>
            <w:tcW w:w="1951" w:type="dxa"/>
            <w:vMerge/>
            <w:vAlign w:val="center"/>
          </w:tcPr>
          <w:p w14:paraId="681CAFEB" w14:textId="77777777" w:rsidR="0049757A" w:rsidRDefault="0049757A" w:rsidP="0049757A">
            <w:pPr>
              <w:spacing w:line="32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F95B2F9" w14:textId="77777777" w:rsidR="0049757A" w:rsidRDefault="0049757A" w:rsidP="0049757A">
            <w:pPr>
              <w:spacing w:line="320" w:lineRule="exact"/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CFFC3D0" w14:textId="5E3784A8" w:rsidR="0049757A" w:rsidRDefault="0049757A" w:rsidP="0049757A">
            <w:pPr>
              <w:spacing w:line="320" w:lineRule="exact"/>
              <w:jc w:val="right"/>
            </w:pPr>
            <w:r>
              <w:rPr>
                <w:rFonts w:hint="eastAsia"/>
              </w:rPr>
              <w:t>１０ｋｍ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B07D5BC" w14:textId="3F44BBBA" w:rsidR="0049757A" w:rsidRDefault="000E65ED" w:rsidP="0049757A">
            <w:pPr>
              <w:spacing w:line="320" w:lineRule="exact"/>
              <w:jc w:val="right"/>
            </w:pPr>
            <w:r>
              <w:rPr>
                <w:rFonts w:hint="eastAsia"/>
              </w:rPr>
              <w:t>１５</w:t>
            </w:r>
            <w:r w:rsidR="0049757A">
              <w:rPr>
                <w:rFonts w:hint="eastAsia"/>
              </w:rPr>
              <w:t>ｋｍ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F589A" w14:textId="77263E3D" w:rsidR="0049757A" w:rsidRDefault="0049757A" w:rsidP="0049757A">
            <w:pPr>
              <w:spacing w:line="320" w:lineRule="exact"/>
              <w:jc w:val="right"/>
            </w:pPr>
            <w:r>
              <w:rPr>
                <w:rFonts w:hint="eastAsia"/>
                <w:color w:val="000000"/>
                <w:sz w:val="20"/>
                <w:szCs w:val="20"/>
              </w:rPr>
              <w:t>△△△円</w:t>
            </w:r>
          </w:p>
        </w:tc>
      </w:tr>
      <w:tr w:rsidR="0049757A" w14:paraId="13A6F04B" w14:textId="77777777" w:rsidTr="00BE1173">
        <w:trPr>
          <w:trHeight w:val="553"/>
        </w:trPr>
        <w:tc>
          <w:tcPr>
            <w:tcW w:w="1951" w:type="dxa"/>
            <w:vMerge/>
            <w:vAlign w:val="center"/>
          </w:tcPr>
          <w:p w14:paraId="58E21F91" w14:textId="77777777" w:rsidR="0049757A" w:rsidRDefault="0049757A" w:rsidP="0049757A">
            <w:pPr>
              <w:spacing w:line="32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75E1D005" w14:textId="77777777" w:rsidR="0049757A" w:rsidRDefault="0049757A" w:rsidP="0049757A">
            <w:pPr>
              <w:spacing w:line="320" w:lineRule="exact"/>
              <w:jc w:val="center"/>
            </w:pPr>
          </w:p>
        </w:tc>
        <w:tc>
          <w:tcPr>
            <w:tcW w:w="1984" w:type="dxa"/>
            <w:tcBorders>
              <w:tr2bl w:val="single" w:sz="4" w:space="0" w:color="auto"/>
            </w:tcBorders>
            <w:vAlign w:val="center"/>
          </w:tcPr>
          <w:p w14:paraId="72F6418E" w14:textId="77777777" w:rsidR="0049757A" w:rsidRDefault="0049757A" w:rsidP="0049757A">
            <w:pPr>
              <w:spacing w:line="320" w:lineRule="exact"/>
              <w:jc w:val="right"/>
            </w:pPr>
          </w:p>
        </w:tc>
        <w:tc>
          <w:tcPr>
            <w:tcW w:w="1985" w:type="dxa"/>
            <w:tcBorders>
              <w:tr2bl w:val="single" w:sz="4" w:space="0" w:color="auto"/>
            </w:tcBorders>
            <w:vAlign w:val="center"/>
          </w:tcPr>
          <w:p w14:paraId="6C3DDA98" w14:textId="77777777" w:rsidR="0049757A" w:rsidRDefault="0049757A" w:rsidP="0049757A">
            <w:pPr>
              <w:spacing w:line="320" w:lineRule="exact"/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1BF7FCB8" w14:textId="77777777" w:rsidR="0049757A" w:rsidRDefault="0049757A" w:rsidP="0049757A">
            <w:pPr>
              <w:spacing w:line="320" w:lineRule="exac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円</w:t>
            </w:r>
          </w:p>
        </w:tc>
      </w:tr>
      <w:tr w:rsidR="0049757A" w14:paraId="0F06700A" w14:textId="77777777" w:rsidTr="00BE1173">
        <w:trPr>
          <w:trHeight w:val="547"/>
        </w:trPr>
        <w:tc>
          <w:tcPr>
            <w:tcW w:w="1951" w:type="dxa"/>
            <w:vMerge/>
            <w:vAlign w:val="center"/>
          </w:tcPr>
          <w:p w14:paraId="065D31BC" w14:textId="77777777" w:rsidR="0049757A" w:rsidRDefault="0049757A" w:rsidP="0049757A">
            <w:pPr>
              <w:spacing w:line="32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4049AD86" w14:textId="77777777" w:rsidR="0049757A" w:rsidRDefault="0049757A" w:rsidP="0049757A">
            <w:pPr>
              <w:spacing w:line="320" w:lineRule="exact"/>
              <w:jc w:val="center"/>
            </w:pPr>
          </w:p>
        </w:tc>
        <w:tc>
          <w:tcPr>
            <w:tcW w:w="1984" w:type="dxa"/>
            <w:tcBorders>
              <w:tr2bl w:val="single" w:sz="4" w:space="0" w:color="auto"/>
            </w:tcBorders>
            <w:vAlign w:val="center"/>
          </w:tcPr>
          <w:p w14:paraId="6592B84E" w14:textId="77777777" w:rsidR="0049757A" w:rsidRDefault="0049757A" w:rsidP="0049757A">
            <w:pPr>
              <w:spacing w:line="320" w:lineRule="exact"/>
              <w:jc w:val="right"/>
            </w:pPr>
          </w:p>
        </w:tc>
        <w:tc>
          <w:tcPr>
            <w:tcW w:w="1985" w:type="dxa"/>
            <w:tcBorders>
              <w:tr2bl w:val="single" w:sz="4" w:space="0" w:color="auto"/>
            </w:tcBorders>
            <w:vAlign w:val="center"/>
          </w:tcPr>
          <w:p w14:paraId="48B5853E" w14:textId="77777777" w:rsidR="0049757A" w:rsidRDefault="0049757A" w:rsidP="0049757A">
            <w:pPr>
              <w:spacing w:line="320" w:lineRule="exact"/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76C56D7E" w14:textId="77777777" w:rsidR="0049757A" w:rsidRDefault="0049757A" w:rsidP="0049757A">
            <w:pPr>
              <w:spacing w:line="320" w:lineRule="exac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円</w:t>
            </w:r>
          </w:p>
        </w:tc>
      </w:tr>
    </w:tbl>
    <w:p w14:paraId="64BD3DF4" w14:textId="5B5A4B1C" w:rsidR="00512406" w:rsidRDefault="00512406" w:rsidP="00181FD5">
      <w:pPr>
        <w:rPr>
          <w:sz w:val="21"/>
          <w:szCs w:val="21"/>
        </w:rPr>
      </w:pPr>
    </w:p>
    <w:p w14:paraId="167D3F0E" w14:textId="77777777" w:rsidR="00E87364" w:rsidRDefault="00512406" w:rsidP="00181FD5">
      <w:pPr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62FD8139" w14:textId="77777777" w:rsidR="00E87364" w:rsidRDefault="00E87364" w:rsidP="00181FD5">
      <w:pPr>
        <w:rPr>
          <w:sz w:val="21"/>
          <w:szCs w:val="21"/>
        </w:rPr>
      </w:pPr>
    </w:p>
    <w:p w14:paraId="10F8423B" w14:textId="118CD614" w:rsidR="00181FD5" w:rsidRPr="00181FD5" w:rsidRDefault="00181FD5" w:rsidP="00181FD5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３　</w:t>
      </w:r>
      <w:r w:rsidRPr="00181FD5">
        <w:rPr>
          <w:rFonts w:hint="eastAsia"/>
          <w:sz w:val="21"/>
          <w:szCs w:val="21"/>
        </w:rPr>
        <w:t>共同履行を行う場合</w:t>
      </w:r>
      <w:r>
        <w:rPr>
          <w:rFonts w:hint="eastAsia"/>
          <w:sz w:val="21"/>
          <w:szCs w:val="21"/>
        </w:rPr>
        <w:t>の記載方法</w:t>
      </w:r>
      <w:r w:rsidRPr="00181FD5">
        <w:rPr>
          <w:rFonts w:hint="eastAsia"/>
          <w:sz w:val="21"/>
          <w:szCs w:val="21"/>
        </w:rPr>
        <w:t>について</w:t>
      </w:r>
    </w:p>
    <w:p w14:paraId="1F118D61" w14:textId="77777777" w:rsidR="00181FD5" w:rsidRPr="00BE1173" w:rsidRDefault="00181FD5">
      <w:pPr>
        <w:ind w:leftChars="100" w:left="240" w:firstLineChars="100" w:firstLine="210"/>
        <w:jc w:val="left"/>
        <w:rPr>
          <w:rFonts w:hAnsi="HG丸ｺﾞｼｯｸM-PRO"/>
          <w:sz w:val="21"/>
          <w:szCs w:val="21"/>
        </w:rPr>
      </w:pPr>
      <w:r w:rsidRPr="00BE1173">
        <w:rPr>
          <w:rFonts w:hAnsi="HG丸ｺﾞｼｯｸM-PRO" w:hint="eastAsia"/>
          <w:sz w:val="21"/>
          <w:szCs w:val="21"/>
        </w:rPr>
        <w:t>複数の事業者で共同履行を行う場合は、以下のとおり記載すること。</w:t>
      </w:r>
    </w:p>
    <w:p w14:paraId="315EB5E1" w14:textId="337F9866" w:rsidR="00C16568" w:rsidRPr="00BE1173" w:rsidRDefault="00C16568" w:rsidP="00BE1173">
      <w:pPr>
        <w:ind w:leftChars="100" w:left="450" w:hangingChars="100" w:hanging="210"/>
        <w:jc w:val="left"/>
        <w:rPr>
          <w:rFonts w:hAnsi="HG丸ｺﾞｼｯｸM-PRO" w:cs="ＭＳ 明朝"/>
          <w:sz w:val="21"/>
          <w:szCs w:val="21"/>
        </w:rPr>
      </w:pPr>
      <w:r w:rsidRPr="00C16568">
        <w:rPr>
          <w:rFonts w:ascii="ＭＳ 明朝" w:eastAsia="ＭＳ 明朝" w:hAnsi="ＭＳ 明朝" w:cs="ＭＳ 明朝" w:hint="eastAsia"/>
          <w:sz w:val="21"/>
          <w:szCs w:val="21"/>
        </w:rPr>
        <w:t>⑴</w:t>
      </w:r>
      <w:r w:rsidRPr="00BE1173">
        <w:rPr>
          <w:rFonts w:hAnsi="HG丸ｺﾞｼｯｸM-PRO" w:cs="HG丸ｺﾞｼｯｸM-PRO" w:hint="eastAsia"/>
          <w:sz w:val="21"/>
          <w:szCs w:val="21"/>
        </w:rPr>
        <w:t xml:space="preserve">　「</w:t>
      </w:r>
      <w:r w:rsidRPr="00BE1173">
        <w:rPr>
          <w:rFonts w:hAnsi="HG丸ｺﾞｼｯｸM-PRO" w:cs="ＭＳ 明朝" w:hint="eastAsia"/>
          <w:sz w:val="21"/>
          <w:szCs w:val="21"/>
        </w:rPr>
        <w:t>１　事業者名称」</w:t>
      </w:r>
      <w:r w:rsidR="001312FB">
        <w:rPr>
          <w:rFonts w:hAnsi="HG丸ｺﾞｼｯｸM-PRO" w:cs="ＭＳ 明朝" w:hint="eastAsia"/>
          <w:sz w:val="21"/>
          <w:szCs w:val="21"/>
        </w:rPr>
        <w:t>の記載について</w:t>
      </w:r>
    </w:p>
    <w:p w14:paraId="7DCD3E8D" w14:textId="3A2BBDA1" w:rsidR="00C16568" w:rsidRDefault="00C16568" w:rsidP="00C16568">
      <w:pPr>
        <w:ind w:leftChars="300" w:left="930" w:hangingChars="100" w:hanging="210"/>
        <w:jc w:val="left"/>
        <w:rPr>
          <w:rFonts w:hAnsi="HG丸ｺﾞｼｯｸM-PRO" w:cs="ＭＳ 明朝"/>
          <w:sz w:val="21"/>
          <w:szCs w:val="21"/>
        </w:rPr>
      </w:pPr>
      <w:r w:rsidRPr="00BE1173">
        <w:rPr>
          <w:rFonts w:hAnsi="HG丸ｺﾞｼｯｸM-PRO" w:cs="ＭＳ 明朝" w:hint="eastAsia"/>
          <w:sz w:val="21"/>
          <w:szCs w:val="21"/>
        </w:rPr>
        <w:t>名称は「</w:t>
      </w:r>
      <w:r w:rsidR="00EB019F">
        <w:rPr>
          <w:rFonts w:hAnsi="HG丸ｺﾞｼｯｸM-PRO" w:cs="ＭＳ 明朝" w:hint="eastAsia"/>
          <w:sz w:val="21"/>
          <w:szCs w:val="21"/>
        </w:rPr>
        <w:t xml:space="preserve">　</w:t>
      </w:r>
      <w:r w:rsidRPr="00BE1173">
        <w:rPr>
          <w:rFonts w:hAnsi="HG丸ｺﾞｼｯｸM-PRO" w:cs="ＭＳ 明朝" w:hint="eastAsia"/>
          <w:sz w:val="21"/>
          <w:szCs w:val="21"/>
        </w:rPr>
        <w:t>【幹事会社名】　外○社</w:t>
      </w:r>
      <w:r w:rsidR="00EB019F">
        <w:rPr>
          <w:rFonts w:hAnsi="HG丸ｺﾞｼｯｸM-PRO" w:cs="ＭＳ 明朝" w:hint="eastAsia"/>
          <w:sz w:val="21"/>
          <w:szCs w:val="21"/>
        </w:rPr>
        <w:t xml:space="preserve">　</w:t>
      </w:r>
      <w:r w:rsidRPr="00BE1173">
        <w:rPr>
          <w:rFonts w:hAnsi="HG丸ｺﾞｼｯｸM-PRO" w:cs="ＭＳ 明朝" w:hint="eastAsia"/>
          <w:sz w:val="21"/>
          <w:szCs w:val="21"/>
        </w:rPr>
        <w:t>」と記載すること。</w:t>
      </w:r>
    </w:p>
    <w:p w14:paraId="4EA45C01" w14:textId="77777777" w:rsidR="00C16568" w:rsidRDefault="00C16568" w:rsidP="00BE1173">
      <w:pPr>
        <w:spacing w:line="120" w:lineRule="exact"/>
        <w:ind w:leftChars="300" w:left="930" w:hangingChars="100" w:hanging="210"/>
        <w:jc w:val="left"/>
        <w:rPr>
          <w:rFonts w:hAnsi="HG丸ｺﾞｼｯｸM-PRO" w:cs="ＭＳ 明朝"/>
          <w:sz w:val="21"/>
          <w:szCs w:val="21"/>
        </w:rPr>
      </w:pPr>
    </w:p>
    <w:p w14:paraId="67C3B3CC" w14:textId="51B7BBDC" w:rsidR="00C16568" w:rsidRDefault="00C16568" w:rsidP="00BE1173">
      <w:pPr>
        <w:ind w:leftChars="300" w:left="720"/>
        <w:jc w:val="left"/>
        <w:rPr>
          <w:rFonts w:hAnsi="HG丸ｺﾞｼｯｸM-PRO" w:cs="ＭＳ 明朝"/>
          <w:sz w:val="21"/>
          <w:szCs w:val="21"/>
        </w:rPr>
      </w:pPr>
      <w:r w:rsidRPr="00BE1173">
        <w:rPr>
          <w:rFonts w:hAnsi="HG丸ｺﾞｼｯｸM-PRO" w:cs="ＭＳ 明朝" w:hint="eastAsia"/>
          <w:sz w:val="21"/>
          <w:szCs w:val="21"/>
        </w:rPr>
        <w:t>（例）</w:t>
      </w:r>
      <w:r>
        <w:rPr>
          <w:rFonts w:hAnsi="HG丸ｺﾞｼｯｸM-PRO" w:cs="ＭＳ 明朝" w:hint="eastAsia"/>
          <w:sz w:val="21"/>
          <w:szCs w:val="21"/>
        </w:rPr>
        <w:t xml:space="preserve">　幹事会社：A社、協力会社：B社、C社、D社</w:t>
      </w:r>
      <w:r w:rsidR="007E510A">
        <w:rPr>
          <w:rFonts w:hAnsi="HG丸ｺﾞｼｯｸM-PRO" w:cs="ＭＳ 明朝" w:hint="eastAsia"/>
          <w:sz w:val="21"/>
          <w:szCs w:val="21"/>
        </w:rPr>
        <w:t xml:space="preserve">　の共同履行を行う場合</w:t>
      </w:r>
    </w:p>
    <w:p w14:paraId="52491B17" w14:textId="51AD9F89" w:rsidR="00C16568" w:rsidRPr="00BE1173" w:rsidRDefault="00C16568" w:rsidP="00BE1173">
      <w:pPr>
        <w:ind w:leftChars="200" w:left="690" w:hangingChars="100" w:hanging="210"/>
        <w:jc w:val="left"/>
        <w:rPr>
          <w:rFonts w:hAnsi="HG丸ｺﾞｼｯｸM-PRO" w:cs="ＭＳ 明朝"/>
          <w:sz w:val="21"/>
          <w:szCs w:val="21"/>
        </w:rPr>
      </w:pPr>
      <w:r>
        <w:rPr>
          <w:rFonts w:hAnsi="HG丸ｺﾞｼｯｸM-PRO" w:cs="ＭＳ 明朝" w:hint="eastAsia"/>
          <w:sz w:val="21"/>
          <w:szCs w:val="21"/>
        </w:rPr>
        <w:t xml:space="preserve">　　　　　→　「　A社　外３社</w:t>
      </w:r>
      <w:r w:rsidR="00EB019F">
        <w:rPr>
          <w:rFonts w:hAnsi="HG丸ｺﾞｼｯｸM-PRO" w:cs="ＭＳ 明朝" w:hint="eastAsia"/>
          <w:sz w:val="21"/>
          <w:szCs w:val="21"/>
        </w:rPr>
        <w:t xml:space="preserve">　</w:t>
      </w:r>
      <w:r>
        <w:rPr>
          <w:rFonts w:hAnsi="HG丸ｺﾞｼｯｸM-PRO" w:cs="ＭＳ 明朝" w:hint="eastAsia"/>
          <w:sz w:val="21"/>
          <w:szCs w:val="21"/>
        </w:rPr>
        <w:t>」</w:t>
      </w:r>
    </w:p>
    <w:p w14:paraId="40C1EE04" w14:textId="112D144A" w:rsidR="00C16568" w:rsidRPr="00BE1173" w:rsidRDefault="00C16568" w:rsidP="00BE1173">
      <w:pPr>
        <w:spacing w:line="120" w:lineRule="exact"/>
        <w:jc w:val="left"/>
        <w:rPr>
          <w:rFonts w:hAnsi="HG丸ｺﾞｼｯｸM-PRO"/>
          <w:sz w:val="21"/>
          <w:szCs w:val="21"/>
        </w:rPr>
      </w:pPr>
      <w:r w:rsidRPr="00BE1173">
        <w:rPr>
          <w:rFonts w:hAnsi="HG丸ｺﾞｼｯｸM-PRO" w:cs="ＭＳ 明朝" w:hint="eastAsia"/>
          <w:sz w:val="21"/>
          <w:szCs w:val="21"/>
        </w:rPr>
        <w:t xml:space="preserve">　</w:t>
      </w:r>
    </w:p>
    <w:p w14:paraId="7F6981B3" w14:textId="3A642CEE" w:rsidR="00181FD5" w:rsidRPr="00BE1173" w:rsidRDefault="00151A62" w:rsidP="00BE1173">
      <w:pPr>
        <w:ind w:leftChars="100" w:left="450" w:hangingChars="100" w:hanging="210"/>
        <w:jc w:val="left"/>
        <w:rPr>
          <w:rFonts w:hAnsi="HG丸ｺﾞｼｯｸM-PRO"/>
          <w:sz w:val="21"/>
          <w:szCs w:val="21"/>
        </w:rPr>
      </w:pPr>
      <w:r>
        <w:rPr>
          <w:rFonts w:ascii="ＭＳ 明朝" w:eastAsia="ＭＳ 明朝" w:hAnsi="ＭＳ 明朝" w:cs="ＭＳ 明朝" w:hint="eastAsia"/>
          <w:sz w:val="21"/>
          <w:szCs w:val="21"/>
        </w:rPr>
        <w:t>⑵</w:t>
      </w:r>
      <w:r w:rsidR="00181FD5" w:rsidRPr="00BE1173">
        <w:rPr>
          <w:rFonts w:hAnsi="HG丸ｺﾞｼｯｸM-PRO" w:hint="eastAsia"/>
          <w:sz w:val="21"/>
          <w:szCs w:val="21"/>
        </w:rPr>
        <w:t xml:space="preserve">　「２　車両台数」</w:t>
      </w:r>
      <w:r w:rsidR="001312FB">
        <w:rPr>
          <w:rFonts w:hAnsi="HG丸ｺﾞｼｯｸM-PRO" w:hint="eastAsia"/>
          <w:sz w:val="21"/>
          <w:szCs w:val="21"/>
        </w:rPr>
        <w:t>の記載について</w:t>
      </w:r>
    </w:p>
    <w:p w14:paraId="0DA1AA77" w14:textId="77777777" w:rsidR="00181FD5" w:rsidRPr="00BE1173" w:rsidRDefault="00181FD5" w:rsidP="00BE1173">
      <w:pPr>
        <w:ind w:leftChars="200" w:left="480" w:firstLineChars="100" w:firstLine="210"/>
        <w:jc w:val="left"/>
        <w:rPr>
          <w:rFonts w:hAnsi="HG丸ｺﾞｼｯｸM-PRO"/>
          <w:sz w:val="21"/>
          <w:szCs w:val="21"/>
        </w:rPr>
      </w:pPr>
      <w:r w:rsidRPr="00BE1173">
        <w:rPr>
          <w:rFonts w:hAnsi="HG丸ｺﾞｼｯｸM-PRO" w:hint="eastAsia"/>
          <w:sz w:val="21"/>
          <w:szCs w:val="21"/>
        </w:rPr>
        <w:t>各事業者の使用する車両台数の合計台数を記載すること。</w:t>
      </w:r>
    </w:p>
    <w:p w14:paraId="0E154337" w14:textId="7E73C7A3" w:rsidR="00181FD5" w:rsidRPr="00BE1173" w:rsidRDefault="00151A62" w:rsidP="00BE1173">
      <w:pPr>
        <w:ind w:leftChars="100" w:left="450" w:hangingChars="100" w:hanging="210"/>
        <w:jc w:val="left"/>
        <w:rPr>
          <w:rFonts w:hAnsi="HG丸ｺﾞｼｯｸM-PRO"/>
          <w:sz w:val="21"/>
          <w:szCs w:val="21"/>
        </w:rPr>
      </w:pPr>
      <w:r>
        <w:rPr>
          <w:rFonts w:ascii="ＭＳ 明朝" w:eastAsia="ＭＳ 明朝" w:hAnsi="ＭＳ 明朝" w:cs="ＭＳ 明朝" w:hint="eastAsia"/>
          <w:sz w:val="21"/>
          <w:szCs w:val="21"/>
        </w:rPr>
        <w:t>⑶</w:t>
      </w:r>
      <w:r w:rsidR="00181FD5" w:rsidRPr="00BE1173">
        <w:rPr>
          <w:rFonts w:hAnsi="HG丸ｺﾞｼｯｸM-PRO" w:hint="eastAsia"/>
          <w:sz w:val="21"/>
          <w:szCs w:val="21"/>
        </w:rPr>
        <w:t xml:space="preserve">　「３　運搬基数及び運搬料金」</w:t>
      </w:r>
      <w:r w:rsidR="001312FB">
        <w:rPr>
          <w:rFonts w:hAnsi="HG丸ｺﾞｼｯｸM-PRO" w:hint="eastAsia"/>
          <w:sz w:val="21"/>
          <w:szCs w:val="21"/>
        </w:rPr>
        <w:t>の記載について</w:t>
      </w:r>
    </w:p>
    <w:p w14:paraId="7F98F72B" w14:textId="6C7CAF7E" w:rsidR="00DB76AE" w:rsidRPr="00BE1173" w:rsidRDefault="002D483E" w:rsidP="00BE1173">
      <w:pPr>
        <w:ind w:leftChars="200" w:left="480" w:firstLineChars="100" w:firstLine="210"/>
        <w:jc w:val="left"/>
        <w:rPr>
          <w:sz w:val="21"/>
          <w:szCs w:val="21"/>
        </w:rPr>
      </w:pPr>
      <w:r>
        <w:rPr>
          <w:rFonts w:hAnsi="HG丸ｺﾞｼｯｸM-PRO" w:hint="eastAsia"/>
          <w:sz w:val="21"/>
          <w:szCs w:val="21"/>
        </w:rPr>
        <w:t>幹事会社及び協力会社</w:t>
      </w:r>
      <w:r w:rsidR="00181FD5" w:rsidRPr="00BE1173">
        <w:rPr>
          <w:rFonts w:hAnsi="HG丸ｺﾞｼｯｸM-PRO" w:hint="eastAsia"/>
          <w:sz w:val="21"/>
          <w:szCs w:val="21"/>
        </w:rPr>
        <w:t>の運搬料金は、同一とすること。また、</w:t>
      </w:r>
      <w:r w:rsidR="000678BF">
        <w:rPr>
          <w:rFonts w:hAnsi="HG丸ｺﾞｼｯｸM-PRO" w:hint="eastAsia"/>
          <w:sz w:val="21"/>
          <w:szCs w:val="21"/>
        </w:rPr>
        <w:t>１往復当たりコンテナの</w:t>
      </w:r>
      <w:r w:rsidR="00181FD5" w:rsidRPr="00BE1173">
        <w:rPr>
          <w:rFonts w:hAnsi="HG丸ｺﾞｼｯｸM-PRO" w:hint="eastAsia"/>
          <w:sz w:val="21"/>
          <w:szCs w:val="21"/>
        </w:rPr>
        <w:t>最大運搬基数</w:t>
      </w:r>
      <w:r w:rsidR="00181FD5" w:rsidRPr="00181FD5">
        <w:rPr>
          <w:rFonts w:hint="eastAsia"/>
          <w:sz w:val="21"/>
          <w:szCs w:val="21"/>
        </w:rPr>
        <w:t>については、個々の事業者の数量ではなく、各事業者が共同履行した場合の</w:t>
      </w:r>
      <w:r w:rsidR="000678BF">
        <w:rPr>
          <w:rFonts w:hint="eastAsia"/>
          <w:sz w:val="21"/>
          <w:szCs w:val="21"/>
        </w:rPr>
        <w:t>合計</w:t>
      </w:r>
      <w:r w:rsidR="00181FD5" w:rsidRPr="00181FD5">
        <w:rPr>
          <w:rFonts w:hint="eastAsia"/>
          <w:sz w:val="21"/>
          <w:szCs w:val="21"/>
        </w:rPr>
        <w:t>を記載すること。</w:t>
      </w:r>
    </w:p>
    <w:sectPr w:rsidR="00DB76AE" w:rsidRPr="00BE1173" w:rsidSect="00BE1173">
      <w:pgSz w:w="11906" w:h="16838" w:code="9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C5220" w14:textId="77777777" w:rsidR="00924B8A" w:rsidRDefault="00924B8A" w:rsidP="006B3014">
      <w:r>
        <w:separator/>
      </w:r>
    </w:p>
  </w:endnote>
  <w:endnote w:type="continuationSeparator" w:id="0">
    <w:p w14:paraId="0D4383E7" w14:textId="77777777" w:rsidR="00924B8A" w:rsidRDefault="00924B8A" w:rsidP="006B3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3A6A7" w14:textId="77777777" w:rsidR="00924B8A" w:rsidRDefault="00924B8A" w:rsidP="006B3014">
      <w:r>
        <w:separator/>
      </w:r>
    </w:p>
  </w:footnote>
  <w:footnote w:type="continuationSeparator" w:id="0">
    <w:p w14:paraId="372459FA" w14:textId="77777777" w:rsidR="00924B8A" w:rsidRDefault="00924B8A" w:rsidP="006B30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2875"/>
    <w:rsid w:val="00004AE2"/>
    <w:rsid w:val="000108EB"/>
    <w:rsid w:val="00011F00"/>
    <w:rsid w:val="000123C5"/>
    <w:rsid w:val="00013B24"/>
    <w:rsid w:val="00014E3B"/>
    <w:rsid w:val="0001644C"/>
    <w:rsid w:val="00017D96"/>
    <w:rsid w:val="000329E6"/>
    <w:rsid w:val="00034DE2"/>
    <w:rsid w:val="0003533A"/>
    <w:rsid w:val="0004749B"/>
    <w:rsid w:val="0005030E"/>
    <w:rsid w:val="00050692"/>
    <w:rsid w:val="00054A51"/>
    <w:rsid w:val="00057778"/>
    <w:rsid w:val="00057DC4"/>
    <w:rsid w:val="000605B3"/>
    <w:rsid w:val="00066D61"/>
    <w:rsid w:val="000678BF"/>
    <w:rsid w:val="00071261"/>
    <w:rsid w:val="0007682C"/>
    <w:rsid w:val="00096D29"/>
    <w:rsid w:val="000A2223"/>
    <w:rsid w:val="000A38AF"/>
    <w:rsid w:val="000A5A37"/>
    <w:rsid w:val="000A6082"/>
    <w:rsid w:val="000B1501"/>
    <w:rsid w:val="000B5221"/>
    <w:rsid w:val="000B74EF"/>
    <w:rsid w:val="000C17B9"/>
    <w:rsid w:val="000C48DE"/>
    <w:rsid w:val="000C5D59"/>
    <w:rsid w:val="000C79D1"/>
    <w:rsid w:val="000D10A1"/>
    <w:rsid w:val="000D613D"/>
    <w:rsid w:val="000E65ED"/>
    <w:rsid w:val="000F54D7"/>
    <w:rsid w:val="000F793E"/>
    <w:rsid w:val="00104D8E"/>
    <w:rsid w:val="001057E0"/>
    <w:rsid w:val="00105F90"/>
    <w:rsid w:val="00124464"/>
    <w:rsid w:val="001312FB"/>
    <w:rsid w:val="00151A62"/>
    <w:rsid w:val="00152EF6"/>
    <w:rsid w:val="001647D7"/>
    <w:rsid w:val="001647EB"/>
    <w:rsid w:val="00172772"/>
    <w:rsid w:val="00181FD5"/>
    <w:rsid w:val="00182ADB"/>
    <w:rsid w:val="001853D5"/>
    <w:rsid w:val="001943B7"/>
    <w:rsid w:val="00194FE9"/>
    <w:rsid w:val="00196908"/>
    <w:rsid w:val="001975D7"/>
    <w:rsid w:val="001A3FB1"/>
    <w:rsid w:val="001A4CEA"/>
    <w:rsid w:val="001A686C"/>
    <w:rsid w:val="001B3037"/>
    <w:rsid w:val="001B5633"/>
    <w:rsid w:val="001B6817"/>
    <w:rsid w:val="001C775C"/>
    <w:rsid w:val="001D29A3"/>
    <w:rsid w:val="001D5318"/>
    <w:rsid w:val="001D6428"/>
    <w:rsid w:val="001E7474"/>
    <w:rsid w:val="001F1936"/>
    <w:rsid w:val="001F3FE3"/>
    <w:rsid w:val="002069A8"/>
    <w:rsid w:val="00212F1C"/>
    <w:rsid w:val="0022226A"/>
    <w:rsid w:val="00223B11"/>
    <w:rsid w:val="00226A0A"/>
    <w:rsid w:val="00235565"/>
    <w:rsid w:val="00241FF4"/>
    <w:rsid w:val="002464C2"/>
    <w:rsid w:val="002465D1"/>
    <w:rsid w:val="00255B83"/>
    <w:rsid w:val="002626C7"/>
    <w:rsid w:val="0026706E"/>
    <w:rsid w:val="00280B80"/>
    <w:rsid w:val="0028252F"/>
    <w:rsid w:val="00297945"/>
    <w:rsid w:val="002A10FE"/>
    <w:rsid w:val="002A32B0"/>
    <w:rsid w:val="002A61C3"/>
    <w:rsid w:val="002B14A1"/>
    <w:rsid w:val="002B2CF0"/>
    <w:rsid w:val="002B762B"/>
    <w:rsid w:val="002C1FA2"/>
    <w:rsid w:val="002C2B73"/>
    <w:rsid w:val="002C62AD"/>
    <w:rsid w:val="002D1D17"/>
    <w:rsid w:val="002D483E"/>
    <w:rsid w:val="002E0EF3"/>
    <w:rsid w:val="002E1B22"/>
    <w:rsid w:val="002E252F"/>
    <w:rsid w:val="002E25FF"/>
    <w:rsid w:val="002F7E07"/>
    <w:rsid w:val="00315BCF"/>
    <w:rsid w:val="003169E1"/>
    <w:rsid w:val="003206E1"/>
    <w:rsid w:val="003221C2"/>
    <w:rsid w:val="003261A2"/>
    <w:rsid w:val="0034177F"/>
    <w:rsid w:val="00350D0F"/>
    <w:rsid w:val="003542FD"/>
    <w:rsid w:val="003566BB"/>
    <w:rsid w:val="00361E3C"/>
    <w:rsid w:val="00362004"/>
    <w:rsid w:val="00366510"/>
    <w:rsid w:val="003666FB"/>
    <w:rsid w:val="00377380"/>
    <w:rsid w:val="003811A2"/>
    <w:rsid w:val="00391484"/>
    <w:rsid w:val="003A0EAA"/>
    <w:rsid w:val="003A4A91"/>
    <w:rsid w:val="003B13A9"/>
    <w:rsid w:val="003C36F1"/>
    <w:rsid w:val="003C548E"/>
    <w:rsid w:val="003C77D6"/>
    <w:rsid w:val="003E0DE3"/>
    <w:rsid w:val="003E1F65"/>
    <w:rsid w:val="003F495B"/>
    <w:rsid w:val="003F6226"/>
    <w:rsid w:val="00400A0C"/>
    <w:rsid w:val="004120F0"/>
    <w:rsid w:val="004230F1"/>
    <w:rsid w:val="00436158"/>
    <w:rsid w:val="00446629"/>
    <w:rsid w:val="0046136F"/>
    <w:rsid w:val="00465E44"/>
    <w:rsid w:val="00486D81"/>
    <w:rsid w:val="004914B4"/>
    <w:rsid w:val="00494A6C"/>
    <w:rsid w:val="004958B5"/>
    <w:rsid w:val="0049757A"/>
    <w:rsid w:val="004A266C"/>
    <w:rsid w:val="004A325C"/>
    <w:rsid w:val="004A39B0"/>
    <w:rsid w:val="004A57CD"/>
    <w:rsid w:val="004A60D5"/>
    <w:rsid w:val="004B310C"/>
    <w:rsid w:val="004C3DDF"/>
    <w:rsid w:val="004C50B0"/>
    <w:rsid w:val="004C5CB6"/>
    <w:rsid w:val="004C6C3F"/>
    <w:rsid w:val="004C7EF0"/>
    <w:rsid w:val="004D1341"/>
    <w:rsid w:val="004D193E"/>
    <w:rsid w:val="004D1F63"/>
    <w:rsid w:val="004E1436"/>
    <w:rsid w:val="004E22FD"/>
    <w:rsid w:val="004E319C"/>
    <w:rsid w:val="004F4C9B"/>
    <w:rsid w:val="005028E0"/>
    <w:rsid w:val="00512406"/>
    <w:rsid w:val="00540769"/>
    <w:rsid w:val="00541358"/>
    <w:rsid w:val="005435B4"/>
    <w:rsid w:val="00544EC7"/>
    <w:rsid w:val="00550890"/>
    <w:rsid w:val="0056218C"/>
    <w:rsid w:val="00566788"/>
    <w:rsid w:val="00566EA9"/>
    <w:rsid w:val="00587F62"/>
    <w:rsid w:val="005909DF"/>
    <w:rsid w:val="005944AE"/>
    <w:rsid w:val="005A0736"/>
    <w:rsid w:val="005B0E40"/>
    <w:rsid w:val="005B5089"/>
    <w:rsid w:val="005B519B"/>
    <w:rsid w:val="005C35BC"/>
    <w:rsid w:val="005C5E85"/>
    <w:rsid w:val="005D27B7"/>
    <w:rsid w:val="005D4949"/>
    <w:rsid w:val="005E08A3"/>
    <w:rsid w:val="005E0D54"/>
    <w:rsid w:val="005E2897"/>
    <w:rsid w:val="005F1C96"/>
    <w:rsid w:val="00604D3B"/>
    <w:rsid w:val="0061199F"/>
    <w:rsid w:val="00611BCE"/>
    <w:rsid w:val="00615396"/>
    <w:rsid w:val="006174BC"/>
    <w:rsid w:val="00620D35"/>
    <w:rsid w:val="00623BF7"/>
    <w:rsid w:val="00626206"/>
    <w:rsid w:val="00644548"/>
    <w:rsid w:val="0064734F"/>
    <w:rsid w:val="006679F6"/>
    <w:rsid w:val="00684749"/>
    <w:rsid w:val="00685EC2"/>
    <w:rsid w:val="006876E2"/>
    <w:rsid w:val="006A4C45"/>
    <w:rsid w:val="006B3014"/>
    <w:rsid w:val="006C13D9"/>
    <w:rsid w:val="006D2D2E"/>
    <w:rsid w:val="006D3FA8"/>
    <w:rsid w:val="006E0A00"/>
    <w:rsid w:val="006E35D6"/>
    <w:rsid w:val="006E75A6"/>
    <w:rsid w:val="006F30ED"/>
    <w:rsid w:val="006F690C"/>
    <w:rsid w:val="0071205B"/>
    <w:rsid w:val="007123A8"/>
    <w:rsid w:val="00713416"/>
    <w:rsid w:val="00723DC2"/>
    <w:rsid w:val="00734909"/>
    <w:rsid w:val="00735F8D"/>
    <w:rsid w:val="00737788"/>
    <w:rsid w:val="00744271"/>
    <w:rsid w:val="00745762"/>
    <w:rsid w:val="007503F1"/>
    <w:rsid w:val="00750796"/>
    <w:rsid w:val="00754B44"/>
    <w:rsid w:val="007717E7"/>
    <w:rsid w:val="00773597"/>
    <w:rsid w:val="00775211"/>
    <w:rsid w:val="007919DF"/>
    <w:rsid w:val="007A2703"/>
    <w:rsid w:val="007B007F"/>
    <w:rsid w:val="007B393B"/>
    <w:rsid w:val="007C0D8C"/>
    <w:rsid w:val="007D6C50"/>
    <w:rsid w:val="007E1D16"/>
    <w:rsid w:val="007E3465"/>
    <w:rsid w:val="007E510A"/>
    <w:rsid w:val="007F0944"/>
    <w:rsid w:val="007F76D8"/>
    <w:rsid w:val="00800CE1"/>
    <w:rsid w:val="008012F4"/>
    <w:rsid w:val="0080146C"/>
    <w:rsid w:val="0080630B"/>
    <w:rsid w:val="00822C99"/>
    <w:rsid w:val="0082786B"/>
    <w:rsid w:val="008300A8"/>
    <w:rsid w:val="0084313E"/>
    <w:rsid w:val="00843CC1"/>
    <w:rsid w:val="0084754A"/>
    <w:rsid w:val="008520EA"/>
    <w:rsid w:val="00853C32"/>
    <w:rsid w:val="00853F28"/>
    <w:rsid w:val="00856E35"/>
    <w:rsid w:val="00864528"/>
    <w:rsid w:val="00871A08"/>
    <w:rsid w:val="0087423F"/>
    <w:rsid w:val="008773D0"/>
    <w:rsid w:val="00882139"/>
    <w:rsid w:val="008829E4"/>
    <w:rsid w:val="008924EC"/>
    <w:rsid w:val="00895BF6"/>
    <w:rsid w:val="008B5688"/>
    <w:rsid w:val="008C2F3C"/>
    <w:rsid w:val="008D6DF1"/>
    <w:rsid w:val="008E43B2"/>
    <w:rsid w:val="008E4E7D"/>
    <w:rsid w:val="008F2912"/>
    <w:rsid w:val="008F3508"/>
    <w:rsid w:val="008F64FF"/>
    <w:rsid w:val="0090725A"/>
    <w:rsid w:val="00911C78"/>
    <w:rsid w:val="0091760B"/>
    <w:rsid w:val="00917F07"/>
    <w:rsid w:val="0092186B"/>
    <w:rsid w:val="00922091"/>
    <w:rsid w:val="00924B8A"/>
    <w:rsid w:val="0093595C"/>
    <w:rsid w:val="00936D94"/>
    <w:rsid w:val="00937CBC"/>
    <w:rsid w:val="00946D25"/>
    <w:rsid w:val="009511A9"/>
    <w:rsid w:val="009574C0"/>
    <w:rsid w:val="00963D13"/>
    <w:rsid w:val="009642C4"/>
    <w:rsid w:val="00964BFB"/>
    <w:rsid w:val="00972ECB"/>
    <w:rsid w:val="00976DA0"/>
    <w:rsid w:val="00977188"/>
    <w:rsid w:val="00980D5B"/>
    <w:rsid w:val="00982AFE"/>
    <w:rsid w:val="00993C91"/>
    <w:rsid w:val="009A5CC9"/>
    <w:rsid w:val="009B1F67"/>
    <w:rsid w:val="009B4EFC"/>
    <w:rsid w:val="009B6D12"/>
    <w:rsid w:val="009C1B81"/>
    <w:rsid w:val="009D4D47"/>
    <w:rsid w:val="009D58D7"/>
    <w:rsid w:val="009E2849"/>
    <w:rsid w:val="009F2D4B"/>
    <w:rsid w:val="009F457B"/>
    <w:rsid w:val="009F634A"/>
    <w:rsid w:val="00A25692"/>
    <w:rsid w:val="00A25DE7"/>
    <w:rsid w:val="00A27E7A"/>
    <w:rsid w:val="00A370A2"/>
    <w:rsid w:val="00A37294"/>
    <w:rsid w:val="00A40FB7"/>
    <w:rsid w:val="00A433A0"/>
    <w:rsid w:val="00A45E60"/>
    <w:rsid w:val="00A53137"/>
    <w:rsid w:val="00A53DB3"/>
    <w:rsid w:val="00A60A2D"/>
    <w:rsid w:val="00A66D5D"/>
    <w:rsid w:val="00A71506"/>
    <w:rsid w:val="00A7404D"/>
    <w:rsid w:val="00A80108"/>
    <w:rsid w:val="00A8300B"/>
    <w:rsid w:val="00A86DE6"/>
    <w:rsid w:val="00A956B3"/>
    <w:rsid w:val="00A957AC"/>
    <w:rsid w:val="00A97D02"/>
    <w:rsid w:val="00AA1483"/>
    <w:rsid w:val="00AB26FD"/>
    <w:rsid w:val="00AB4BDB"/>
    <w:rsid w:val="00AB5449"/>
    <w:rsid w:val="00AC13A2"/>
    <w:rsid w:val="00AC22E0"/>
    <w:rsid w:val="00AD0BB5"/>
    <w:rsid w:val="00AD2AFD"/>
    <w:rsid w:val="00AD4BD1"/>
    <w:rsid w:val="00AE2897"/>
    <w:rsid w:val="00AE4904"/>
    <w:rsid w:val="00B03C52"/>
    <w:rsid w:val="00B04A1F"/>
    <w:rsid w:val="00B0732A"/>
    <w:rsid w:val="00B27EDC"/>
    <w:rsid w:val="00B408E9"/>
    <w:rsid w:val="00B463CC"/>
    <w:rsid w:val="00B467A7"/>
    <w:rsid w:val="00B4686A"/>
    <w:rsid w:val="00B5020C"/>
    <w:rsid w:val="00B50691"/>
    <w:rsid w:val="00B56137"/>
    <w:rsid w:val="00B571CA"/>
    <w:rsid w:val="00B61D8D"/>
    <w:rsid w:val="00B63E50"/>
    <w:rsid w:val="00B669AB"/>
    <w:rsid w:val="00B67788"/>
    <w:rsid w:val="00B84AC8"/>
    <w:rsid w:val="00BA0BD3"/>
    <w:rsid w:val="00BA62BF"/>
    <w:rsid w:val="00BB2275"/>
    <w:rsid w:val="00BB3D02"/>
    <w:rsid w:val="00BC560D"/>
    <w:rsid w:val="00BD5F96"/>
    <w:rsid w:val="00BD7030"/>
    <w:rsid w:val="00BE1173"/>
    <w:rsid w:val="00BE67F9"/>
    <w:rsid w:val="00C07B11"/>
    <w:rsid w:val="00C16568"/>
    <w:rsid w:val="00C208D9"/>
    <w:rsid w:val="00C45A98"/>
    <w:rsid w:val="00C50F9B"/>
    <w:rsid w:val="00C53A02"/>
    <w:rsid w:val="00C54C40"/>
    <w:rsid w:val="00C62078"/>
    <w:rsid w:val="00C637B6"/>
    <w:rsid w:val="00C66A04"/>
    <w:rsid w:val="00C805B3"/>
    <w:rsid w:val="00C82C7B"/>
    <w:rsid w:val="00CB068B"/>
    <w:rsid w:val="00CB1B59"/>
    <w:rsid w:val="00CB39E3"/>
    <w:rsid w:val="00CB3F76"/>
    <w:rsid w:val="00CB7D60"/>
    <w:rsid w:val="00CC2F59"/>
    <w:rsid w:val="00CD1CB0"/>
    <w:rsid w:val="00CE7D65"/>
    <w:rsid w:val="00CF3984"/>
    <w:rsid w:val="00CF5B77"/>
    <w:rsid w:val="00D03093"/>
    <w:rsid w:val="00D04F46"/>
    <w:rsid w:val="00D05036"/>
    <w:rsid w:val="00D135BF"/>
    <w:rsid w:val="00D161B5"/>
    <w:rsid w:val="00D16ED4"/>
    <w:rsid w:val="00D27B00"/>
    <w:rsid w:val="00D4308A"/>
    <w:rsid w:val="00D44CDE"/>
    <w:rsid w:val="00D46029"/>
    <w:rsid w:val="00D761C9"/>
    <w:rsid w:val="00D768DD"/>
    <w:rsid w:val="00D76907"/>
    <w:rsid w:val="00D83112"/>
    <w:rsid w:val="00D83C46"/>
    <w:rsid w:val="00D87B58"/>
    <w:rsid w:val="00D930BA"/>
    <w:rsid w:val="00D9404C"/>
    <w:rsid w:val="00DA5A27"/>
    <w:rsid w:val="00DA691F"/>
    <w:rsid w:val="00DA6BBA"/>
    <w:rsid w:val="00DA6E19"/>
    <w:rsid w:val="00DB76AE"/>
    <w:rsid w:val="00DC68A5"/>
    <w:rsid w:val="00DD1456"/>
    <w:rsid w:val="00DE5692"/>
    <w:rsid w:val="00DE6EB5"/>
    <w:rsid w:val="00E00AD8"/>
    <w:rsid w:val="00E03377"/>
    <w:rsid w:val="00E32875"/>
    <w:rsid w:val="00E36FEE"/>
    <w:rsid w:val="00E372AF"/>
    <w:rsid w:val="00E47231"/>
    <w:rsid w:val="00E54C5E"/>
    <w:rsid w:val="00E558F0"/>
    <w:rsid w:val="00E610F1"/>
    <w:rsid w:val="00E70EA3"/>
    <w:rsid w:val="00E74552"/>
    <w:rsid w:val="00E80CD7"/>
    <w:rsid w:val="00E85400"/>
    <w:rsid w:val="00E87364"/>
    <w:rsid w:val="00E9049E"/>
    <w:rsid w:val="00EA623D"/>
    <w:rsid w:val="00EA770F"/>
    <w:rsid w:val="00EB019F"/>
    <w:rsid w:val="00EB3638"/>
    <w:rsid w:val="00ED358A"/>
    <w:rsid w:val="00ED4951"/>
    <w:rsid w:val="00EF6AB4"/>
    <w:rsid w:val="00F00711"/>
    <w:rsid w:val="00F11D3A"/>
    <w:rsid w:val="00F1362C"/>
    <w:rsid w:val="00F1679E"/>
    <w:rsid w:val="00F22C35"/>
    <w:rsid w:val="00F236CB"/>
    <w:rsid w:val="00F34045"/>
    <w:rsid w:val="00F40B49"/>
    <w:rsid w:val="00F53215"/>
    <w:rsid w:val="00F5468E"/>
    <w:rsid w:val="00F56A0C"/>
    <w:rsid w:val="00F600DD"/>
    <w:rsid w:val="00F6122C"/>
    <w:rsid w:val="00F65440"/>
    <w:rsid w:val="00F6553D"/>
    <w:rsid w:val="00F85DA9"/>
    <w:rsid w:val="00F90289"/>
    <w:rsid w:val="00F97F3F"/>
    <w:rsid w:val="00F97F52"/>
    <w:rsid w:val="00FA2D9A"/>
    <w:rsid w:val="00FB6976"/>
    <w:rsid w:val="00FC0FBD"/>
    <w:rsid w:val="00FD1711"/>
    <w:rsid w:val="00FD52D3"/>
    <w:rsid w:val="00FE69E8"/>
    <w:rsid w:val="00FE7D8B"/>
    <w:rsid w:val="00FF0A3D"/>
    <w:rsid w:val="00FF19D3"/>
    <w:rsid w:val="00FF48C4"/>
    <w:rsid w:val="00FF5CDF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3677B6FA"/>
  <w15:chartTrackingRefBased/>
  <w15:docId w15:val="{941E5C8A-C765-439E-BF63-1FA8A8BB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6A0C"/>
    <w:pPr>
      <w:widowControl w:val="0"/>
      <w:jc w:val="both"/>
    </w:pPr>
    <w:rPr>
      <w:rFonts w:ascii="HG丸ｺﾞｼｯｸM-PRO" w:eastAsia="HG丸ｺﾞｼｯｸM-PR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D613D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1B68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6B30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B3014"/>
    <w:rPr>
      <w:rFonts w:ascii="HG丸ｺﾞｼｯｸM-PRO" w:eastAsia="HG丸ｺﾞｼｯｸM-PRO"/>
      <w:kern w:val="2"/>
      <w:sz w:val="24"/>
      <w:szCs w:val="24"/>
    </w:rPr>
  </w:style>
  <w:style w:type="paragraph" w:styleId="a7">
    <w:name w:val="footer"/>
    <w:basedOn w:val="a"/>
    <w:link w:val="a8"/>
    <w:rsid w:val="006B30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B3014"/>
    <w:rPr>
      <w:rFonts w:ascii="HG丸ｺﾞｼｯｸM-PRO" w:eastAsia="HG丸ｺﾞｼｯｸM-PRO"/>
      <w:kern w:val="2"/>
      <w:sz w:val="24"/>
      <w:szCs w:val="24"/>
    </w:rPr>
  </w:style>
  <w:style w:type="character" w:styleId="a9">
    <w:name w:val="annotation reference"/>
    <w:rsid w:val="00A71506"/>
    <w:rPr>
      <w:sz w:val="18"/>
      <w:szCs w:val="18"/>
    </w:rPr>
  </w:style>
  <w:style w:type="paragraph" w:styleId="aa">
    <w:name w:val="annotation text"/>
    <w:basedOn w:val="a"/>
    <w:link w:val="ab"/>
    <w:rsid w:val="00A71506"/>
    <w:pPr>
      <w:jc w:val="left"/>
    </w:pPr>
  </w:style>
  <w:style w:type="character" w:customStyle="1" w:styleId="ab">
    <w:name w:val="コメント文字列 (文字)"/>
    <w:link w:val="aa"/>
    <w:rsid w:val="00A71506"/>
    <w:rPr>
      <w:rFonts w:ascii="HG丸ｺﾞｼｯｸM-PRO" w:eastAsia="HG丸ｺﾞｼｯｸM-PRO"/>
      <w:kern w:val="2"/>
      <w:sz w:val="24"/>
      <w:szCs w:val="24"/>
    </w:rPr>
  </w:style>
  <w:style w:type="paragraph" w:styleId="ac">
    <w:name w:val="annotation subject"/>
    <w:basedOn w:val="aa"/>
    <w:next w:val="aa"/>
    <w:link w:val="ad"/>
    <w:rsid w:val="00A71506"/>
    <w:rPr>
      <w:b/>
      <w:bCs/>
    </w:rPr>
  </w:style>
  <w:style w:type="character" w:customStyle="1" w:styleId="ad">
    <w:name w:val="コメント内容 (文字)"/>
    <w:link w:val="ac"/>
    <w:rsid w:val="00A71506"/>
    <w:rPr>
      <w:rFonts w:ascii="HG丸ｺﾞｼｯｸM-PRO" w:eastAsia="HG丸ｺﾞｼｯｸM-PRO"/>
      <w:b/>
      <w:bCs/>
      <w:kern w:val="2"/>
      <w:sz w:val="24"/>
      <w:szCs w:val="24"/>
    </w:rPr>
  </w:style>
  <w:style w:type="paragraph" w:styleId="ae">
    <w:name w:val="Revision"/>
    <w:hidden/>
    <w:uiPriority w:val="99"/>
    <w:semiHidden/>
    <w:rsid w:val="004B310C"/>
    <w:rPr>
      <w:rFonts w:ascii="HG丸ｺﾞｼｯｸM-PRO" w:eastAsia="HG丸ｺﾞｼｯｸM-PRO"/>
      <w:kern w:val="2"/>
      <w:sz w:val="24"/>
      <w:szCs w:val="24"/>
    </w:rPr>
  </w:style>
  <w:style w:type="character" w:styleId="af">
    <w:name w:val="Strong"/>
    <w:basedOn w:val="a0"/>
    <w:qFormat/>
    <w:rsid w:val="009359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7AA38-1CB5-4AA2-9D93-89B151F28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6</Pages>
  <Words>418</Words>
  <Characters>2385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TAIMS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東京都</dc:creator>
  <cp:keywords/>
  <cp:lastModifiedBy>三枝　一将</cp:lastModifiedBy>
  <cp:revision>196</cp:revision>
  <cp:lastPrinted>2026-01-27T07:48:00Z</cp:lastPrinted>
  <dcterms:created xsi:type="dcterms:W3CDTF">2026-01-26T07:01:00Z</dcterms:created>
  <dcterms:modified xsi:type="dcterms:W3CDTF">2026-02-13T08:20:00Z</dcterms:modified>
</cp:coreProperties>
</file>